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ADA" w:rsidRPr="006F25CE" w:rsidRDefault="003309BE" w:rsidP="00757475">
      <w:pPr>
        <w:spacing w:after="0" w:line="360" w:lineRule="auto"/>
        <w:jc w:val="right"/>
        <w:rPr>
          <w:rFonts w:ascii="Times New Roman" w:hAnsi="Times New Roman" w:cs="Times New Roman"/>
          <w:b/>
          <w:sz w:val="28"/>
          <w:szCs w:val="24"/>
        </w:rPr>
      </w:pPr>
      <w:r w:rsidRPr="006F25CE">
        <w:rPr>
          <w:rFonts w:ascii="Times New Roman" w:hAnsi="Times New Roman" w:cs="Times New Roman"/>
          <w:sz w:val="28"/>
          <w:szCs w:val="20"/>
        </w:rPr>
        <w:t>ПРОЕКТ</w:t>
      </w:r>
    </w:p>
    <w:p w:rsidR="00B32ADA" w:rsidRPr="006F25CE" w:rsidRDefault="00B32ADA" w:rsidP="00757475">
      <w:pPr>
        <w:spacing w:after="0" w:line="360" w:lineRule="auto"/>
        <w:jc w:val="right"/>
        <w:rPr>
          <w:rFonts w:ascii="Times New Roman" w:hAnsi="Times New Roman" w:cs="Times New Roman"/>
          <w:b/>
          <w:sz w:val="28"/>
          <w:szCs w:val="24"/>
        </w:rPr>
      </w:pPr>
    </w:p>
    <w:p w:rsidR="00B32ADA" w:rsidRPr="006F25CE" w:rsidRDefault="00B32ADA" w:rsidP="00757475">
      <w:pPr>
        <w:spacing w:after="0" w:line="360" w:lineRule="auto"/>
        <w:jc w:val="right"/>
        <w:rPr>
          <w:rFonts w:ascii="Times New Roman" w:hAnsi="Times New Roman" w:cs="Times New Roman"/>
          <w:b/>
          <w:sz w:val="28"/>
          <w:szCs w:val="24"/>
        </w:rPr>
      </w:pPr>
    </w:p>
    <w:p w:rsidR="00B32ADA" w:rsidRPr="006F25CE" w:rsidRDefault="00B32ADA" w:rsidP="00757475">
      <w:pPr>
        <w:spacing w:after="0" w:line="360" w:lineRule="auto"/>
        <w:jc w:val="right"/>
        <w:rPr>
          <w:rFonts w:ascii="Times New Roman" w:hAnsi="Times New Roman" w:cs="Times New Roman"/>
          <w:b/>
          <w:sz w:val="28"/>
          <w:szCs w:val="24"/>
        </w:rPr>
      </w:pPr>
    </w:p>
    <w:p w:rsidR="00FD67C0" w:rsidRPr="006F25CE" w:rsidRDefault="00FD67C0" w:rsidP="00757475">
      <w:pPr>
        <w:spacing w:after="0" w:line="360" w:lineRule="auto"/>
        <w:jc w:val="center"/>
        <w:rPr>
          <w:rFonts w:ascii="Times New Roman" w:hAnsi="Times New Roman" w:cs="Times New Roman"/>
          <w:b/>
          <w:sz w:val="28"/>
          <w:szCs w:val="24"/>
        </w:rPr>
      </w:pPr>
    </w:p>
    <w:p w:rsidR="00F9686F" w:rsidRPr="006F25CE" w:rsidRDefault="00F9686F" w:rsidP="00757475">
      <w:pPr>
        <w:spacing w:after="0" w:line="360" w:lineRule="auto"/>
        <w:jc w:val="center"/>
        <w:rPr>
          <w:rFonts w:ascii="Times New Roman" w:hAnsi="Times New Roman" w:cs="Times New Roman"/>
          <w:b/>
          <w:sz w:val="28"/>
          <w:szCs w:val="24"/>
        </w:rPr>
      </w:pPr>
    </w:p>
    <w:p w:rsidR="00F9686F" w:rsidRPr="006F25CE" w:rsidRDefault="00F9686F" w:rsidP="00757475">
      <w:pPr>
        <w:spacing w:after="0" w:line="360" w:lineRule="auto"/>
        <w:jc w:val="center"/>
        <w:rPr>
          <w:rFonts w:ascii="Times New Roman" w:hAnsi="Times New Roman" w:cs="Times New Roman"/>
          <w:b/>
          <w:sz w:val="28"/>
          <w:szCs w:val="24"/>
        </w:rPr>
      </w:pPr>
    </w:p>
    <w:p w:rsidR="00F424AD" w:rsidRPr="006F25CE" w:rsidRDefault="00F424AD" w:rsidP="00757475">
      <w:pPr>
        <w:spacing w:after="0" w:line="360" w:lineRule="auto"/>
        <w:jc w:val="center"/>
        <w:rPr>
          <w:rFonts w:ascii="Times New Roman" w:hAnsi="Times New Roman" w:cs="Times New Roman"/>
          <w:b/>
          <w:sz w:val="28"/>
          <w:szCs w:val="24"/>
        </w:rPr>
      </w:pPr>
      <w:r w:rsidRPr="006F25CE">
        <w:rPr>
          <w:rFonts w:ascii="Times New Roman" w:hAnsi="Times New Roman" w:cs="Times New Roman"/>
          <w:b/>
          <w:sz w:val="28"/>
          <w:szCs w:val="24"/>
        </w:rPr>
        <w:t>МУНИЦИПАЛЬНЫЙ ПРАВОВОЙ АКТ</w:t>
      </w:r>
    </w:p>
    <w:p w:rsidR="00F424AD" w:rsidRPr="006F25CE" w:rsidRDefault="00F424AD" w:rsidP="00757475">
      <w:pPr>
        <w:pStyle w:val="a7"/>
        <w:spacing w:line="360" w:lineRule="auto"/>
        <w:jc w:val="center"/>
        <w:rPr>
          <w:b/>
          <w:sz w:val="28"/>
          <w:szCs w:val="24"/>
        </w:rPr>
      </w:pPr>
    </w:p>
    <w:p w:rsidR="00F424AD" w:rsidRPr="006F25CE" w:rsidRDefault="006F25CE" w:rsidP="00757475">
      <w:pPr>
        <w:pStyle w:val="a7"/>
        <w:spacing w:line="360" w:lineRule="auto"/>
        <w:jc w:val="center"/>
        <w:rPr>
          <w:b/>
          <w:i/>
          <w:sz w:val="28"/>
          <w:szCs w:val="24"/>
        </w:rPr>
      </w:pPr>
      <w:r w:rsidRPr="006F25CE">
        <w:rPr>
          <w:b/>
          <w:i/>
          <w:sz w:val="28"/>
          <w:szCs w:val="24"/>
        </w:rPr>
        <w:t>«</w:t>
      </w:r>
      <w:r w:rsidR="00F424AD" w:rsidRPr="006F25CE">
        <w:rPr>
          <w:b/>
          <w:i/>
          <w:sz w:val="28"/>
          <w:szCs w:val="24"/>
        </w:rPr>
        <w:t xml:space="preserve">О внесении изменений в устав </w:t>
      </w:r>
    </w:p>
    <w:p w:rsidR="00F424AD" w:rsidRPr="006F25CE" w:rsidRDefault="00F424AD" w:rsidP="00757475">
      <w:pPr>
        <w:pStyle w:val="a7"/>
        <w:spacing w:line="360" w:lineRule="auto"/>
        <w:jc w:val="center"/>
        <w:rPr>
          <w:b/>
          <w:i/>
          <w:sz w:val="28"/>
          <w:szCs w:val="24"/>
        </w:rPr>
      </w:pPr>
      <w:proofErr w:type="gramStart"/>
      <w:r w:rsidRPr="006F25CE">
        <w:rPr>
          <w:b/>
          <w:i/>
          <w:sz w:val="28"/>
          <w:szCs w:val="24"/>
        </w:rPr>
        <w:t>муниципального</w:t>
      </w:r>
      <w:proofErr w:type="gramEnd"/>
      <w:r w:rsidRPr="006F25CE">
        <w:rPr>
          <w:b/>
          <w:i/>
          <w:sz w:val="28"/>
          <w:szCs w:val="24"/>
        </w:rPr>
        <w:t xml:space="preserve"> образования </w:t>
      </w:r>
      <w:r w:rsidR="006F25CE" w:rsidRPr="006F25CE">
        <w:rPr>
          <w:b/>
          <w:i/>
          <w:sz w:val="28"/>
          <w:szCs w:val="24"/>
        </w:rPr>
        <w:t>«</w:t>
      </w:r>
      <w:r w:rsidRPr="006F25CE">
        <w:rPr>
          <w:b/>
          <w:i/>
          <w:sz w:val="28"/>
          <w:szCs w:val="24"/>
        </w:rPr>
        <w:t>Город Удачный</w:t>
      </w:r>
      <w:r w:rsidR="006F25CE" w:rsidRPr="006F25CE">
        <w:rPr>
          <w:b/>
          <w:i/>
          <w:sz w:val="28"/>
          <w:szCs w:val="24"/>
        </w:rPr>
        <w:t>»</w:t>
      </w:r>
      <w:r w:rsidRPr="006F25CE">
        <w:rPr>
          <w:b/>
          <w:i/>
          <w:sz w:val="28"/>
          <w:szCs w:val="24"/>
        </w:rPr>
        <w:t xml:space="preserve"> Мирнинского района </w:t>
      </w:r>
    </w:p>
    <w:p w:rsidR="00F424AD" w:rsidRPr="006F25CE" w:rsidRDefault="00F424AD" w:rsidP="00757475">
      <w:pPr>
        <w:pStyle w:val="a7"/>
        <w:spacing w:line="360" w:lineRule="auto"/>
        <w:jc w:val="center"/>
        <w:rPr>
          <w:b/>
          <w:i/>
          <w:sz w:val="28"/>
          <w:szCs w:val="24"/>
        </w:rPr>
      </w:pPr>
      <w:r w:rsidRPr="006F25CE">
        <w:rPr>
          <w:b/>
          <w:i/>
          <w:sz w:val="28"/>
          <w:szCs w:val="24"/>
        </w:rPr>
        <w:t>Республики Саха (Якутия)</w:t>
      </w:r>
      <w:r w:rsidR="006F25CE" w:rsidRPr="006F25CE">
        <w:rPr>
          <w:b/>
          <w:i/>
          <w:sz w:val="28"/>
          <w:szCs w:val="24"/>
        </w:rPr>
        <w:t>»</w:t>
      </w: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A64069" w:rsidRPr="006F25CE" w:rsidRDefault="00A64069" w:rsidP="00757475">
      <w:pPr>
        <w:pStyle w:val="a7"/>
        <w:spacing w:line="360" w:lineRule="auto"/>
        <w:jc w:val="center"/>
        <w:rPr>
          <w:b/>
          <w:sz w:val="28"/>
          <w:szCs w:val="24"/>
        </w:rPr>
      </w:pPr>
    </w:p>
    <w:p w:rsidR="00A64069" w:rsidRPr="006F25CE" w:rsidRDefault="00A64069" w:rsidP="00757475">
      <w:pPr>
        <w:pStyle w:val="a7"/>
        <w:spacing w:line="360" w:lineRule="auto"/>
        <w:jc w:val="center"/>
        <w:rPr>
          <w:b/>
          <w:sz w:val="28"/>
          <w:szCs w:val="24"/>
        </w:rPr>
      </w:pPr>
    </w:p>
    <w:p w:rsidR="006527FF" w:rsidRPr="006F25CE" w:rsidRDefault="006527FF" w:rsidP="00757475">
      <w:pPr>
        <w:pStyle w:val="a7"/>
        <w:spacing w:line="360" w:lineRule="auto"/>
        <w:jc w:val="center"/>
        <w:rPr>
          <w:b/>
          <w:sz w:val="28"/>
          <w:szCs w:val="24"/>
        </w:rPr>
      </w:pPr>
    </w:p>
    <w:p w:rsidR="006527FF" w:rsidRPr="006F25CE" w:rsidRDefault="006527FF" w:rsidP="00757475">
      <w:pPr>
        <w:pStyle w:val="a7"/>
        <w:spacing w:line="360" w:lineRule="auto"/>
        <w:jc w:val="center"/>
        <w:rPr>
          <w:b/>
          <w:sz w:val="28"/>
          <w:szCs w:val="24"/>
        </w:rPr>
      </w:pPr>
    </w:p>
    <w:p w:rsidR="00C5615B" w:rsidRPr="006F25CE" w:rsidRDefault="00C5615B" w:rsidP="00757475">
      <w:pPr>
        <w:pStyle w:val="a7"/>
        <w:spacing w:line="360" w:lineRule="auto"/>
        <w:jc w:val="center"/>
        <w:rPr>
          <w:b/>
          <w:sz w:val="28"/>
          <w:szCs w:val="24"/>
        </w:rPr>
      </w:pPr>
    </w:p>
    <w:p w:rsidR="00C5615B" w:rsidRPr="006F25CE" w:rsidRDefault="00C5615B" w:rsidP="00757475">
      <w:pPr>
        <w:pStyle w:val="a7"/>
        <w:spacing w:line="360" w:lineRule="auto"/>
        <w:jc w:val="center"/>
        <w:rPr>
          <w:b/>
          <w:sz w:val="28"/>
          <w:szCs w:val="24"/>
        </w:rPr>
      </w:pPr>
    </w:p>
    <w:p w:rsidR="00C5615B" w:rsidRPr="006F25CE" w:rsidRDefault="00C5615B" w:rsidP="00757475">
      <w:pPr>
        <w:pStyle w:val="a7"/>
        <w:spacing w:line="360" w:lineRule="auto"/>
        <w:jc w:val="center"/>
        <w:rPr>
          <w:b/>
          <w:sz w:val="28"/>
          <w:szCs w:val="24"/>
        </w:rPr>
      </w:pPr>
    </w:p>
    <w:p w:rsidR="00C5615B" w:rsidRPr="006F25CE" w:rsidRDefault="00C5615B" w:rsidP="00757475">
      <w:pPr>
        <w:pStyle w:val="a7"/>
        <w:spacing w:line="360" w:lineRule="auto"/>
        <w:jc w:val="center"/>
        <w:rPr>
          <w:b/>
          <w:sz w:val="28"/>
          <w:szCs w:val="24"/>
        </w:rPr>
      </w:pPr>
    </w:p>
    <w:p w:rsidR="00FF1D42" w:rsidRPr="006F25CE" w:rsidRDefault="0044588B" w:rsidP="00757475">
      <w:pPr>
        <w:pStyle w:val="a7"/>
        <w:spacing w:line="360" w:lineRule="auto"/>
        <w:jc w:val="center"/>
        <w:rPr>
          <w:b/>
          <w:sz w:val="28"/>
          <w:szCs w:val="24"/>
        </w:rPr>
      </w:pPr>
      <w:r w:rsidRPr="006F25CE">
        <w:rPr>
          <w:b/>
          <w:sz w:val="28"/>
          <w:szCs w:val="24"/>
        </w:rPr>
        <w:t>2021</w:t>
      </w:r>
      <w:r w:rsidR="00FF1D42" w:rsidRPr="006F25CE">
        <w:rPr>
          <w:b/>
          <w:sz w:val="28"/>
          <w:szCs w:val="24"/>
        </w:rPr>
        <w:t xml:space="preserve"> год</w:t>
      </w:r>
    </w:p>
    <w:p w:rsidR="00757475" w:rsidRPr="00B77FB6" w:rsidRDefault="00F424AD" w:rsidP="00B77FB6">
      <w:pPr>
        <w:autoSpaceDE w:val="0"/>
        <w:autoSpaceDN w:val="0"/>
        <w:adjustRightInd w:val="0"/>
        <w:spacing w:after="0" w:line="360" w:lineRule="auto"/>
        <w:ind w:firstLine="708"/>
        <w:jc w:val="both"/>
        <w:rPr>
          <w:rFonts w:ascii="Times New Roman" w:hAnsi="Times New Roman" w:cs="Times New Roman"/>
          <w:sz w:val="24"/>
          <w:szCs w:val="24"/>
        </w:rPr>
      </w:pPr>
      <w:r w:rsidRPr="004573CD">
        <w:rPr>
          <w:rFonts w:ascii="Times New Roman" w:hAnsi="Times New Roman" w:cs="Times New Roman"/>
          <w:sz w:val="24"/>
          <w:szCs w:val="24"/>
        </w:rPr>
        <w:lastRenderedPageBreak/>
        <w:t xml:space="preserve">Настоящий муниципальный правовой акт разработан в целях приведения положений устава муниципального образования </w:t>
      </w:r>
      <w:r w:rsidR="006F25CE">
        <w:rPr>
          <w:rFonts w:ascii="Times New Roman" w:hAnsi="Times New Roman" w:cs="Times New Roman"/>
          <w:sz w:val="24"/>
          <w:szCs w:val="24"/>
        </w:rPr>
        <w:t>«</w:t>
      </w:r>
      <w:r w:rsidRPr="004573CD">
        <w:rPr>
          <w:rFonts w:ascii="Times New Roman" w:hAnsi="Times New Roman" w:cs="Times New Roman"/>
          <w:sz w:val="24"/>
          <w:szCs w:val="24"/>
        </w:rPr>
        <w:t>Город Удачный</w:t>
      </w:r>
      <w:r w:rsidR="006F25CE">
        <w:rPr>
          <w:rFonts w:ascii="Times New Roman" w:hAnsi="Times New Roman" w:cs="Times New Roman"/>
          <w:sz w:val="24"/>
          <w:szCs w:val="24"/>
        </w:rPr>
        <w:t>»</w:t>
      </w:r>
      <w:r w:rsidRPr="004573CD">
        <w:rPr>
          <w:rFonts w:ascii="Times New Roman" w:hAnsi="Times New Roman" w:cs="Times New Roman"/>
          <w:sz w:val="24"/>
          <w:szCs w:val="24"/>
        </w:rPr>
        <w:t xml:space="preserve"> Мирнинского района Республики Саха (Якутия) в соответствие </w:t>
      </w:r>
      <w:r w:rsidR="004669E3" w:rsidRPr="002C4480">
        <w:rPr>
          <w:rFonts w:ascii="Times New Roman" w:hAnsi="Times New Roman" w:cs="Times New Roman"/>
          <w:sz w:val="24"/>
          <w:szCs w:val="24"/>
        </w:rPr>
        <w:t xml:space="preserve">с </w:t>
      </w:r>
      <w:r w:rsidR="00DC5D23">
        <w:rPr>
          <w:rFonts w:ascii="Times New Roman" w:hAnsi="Times New Roman" w:cs="Times New Roman"/>
          <w:sz w:val="24"/>
          <w:szCs w:val="24"/>
        </w:rPr>
        <w:t>Федеральным закон</w:t>
      </w:r>
      <w:r w:rsidR="006C4691">
        <w:rPr>
          <w:rFonts w:ascii="Times New Roman" w:hAnsi="Times New Roman" w:cs="Times New Roman"/>
          <w:sz w:val="24"/>
          <w:szCs w:val="24"/>
        </w:rPr>
        <w:t xml:space="preserve">ом от 30 декабря </w:t>
      </w:r>
      <w:r w:rsidR="00DC5D23">
        <w:rPr>
          <w:rFonts w:ascii="Times New Roman" w:hAnsi="Times New Roman" w:cs="Times New Roman"/>
          <w:sz w:val="24"/>
          <w:szCs w:val="24"/>
        </w:rPr>
        <w:t>2015</w:t>
      </w:r>
      <w:r w:rsidR="006C4691">
        <w:rPr>
          <w:rFonts w:ascii="Times New Roman" w:hAnsi="Times New Roman" w:cs="Times New Roman"/>
          <w:sz w:val="24"/>
          <w:szCs w:val="24"/>
        </w:rPr>
        <w:t xml:space="preserve"> года</w:t>
      </w:r>
      <w:r w:rsidR="00DC5D23">
        <w:rPr>
          <w:rFonts w:ascii="Times New Roman" w:hAnsi="Times New Roman" w:cs="Times New Roman"/>
          <w:sz w:val="24"/>
          <w:szCs w:val="24"/>
        </w:rPr>
        <w:t xml:space="preserve"> N 447-ФЗ </w:t>
      </w:r>
      <w:r w:rsidR="006F25CE">
        <w:rPr>
          <w:rFonts w:ascii="Times New Roman" w:hAnsi="Times New Roman" w:cs="Times New Roman"/>
          <w:sz w:val="24"/>
          <w:szCs w:val="24"/>
        </w:rPr>
        <w:t>«</w:t>
      </w:r>
      <w:r w:rsidR="00DC5D23">
        <w:rPr>
          <w:rFonts w:ascii="Times New Roman" w:hAnsi="Times New Roman" w:cs="Times New Roman"/>
          <w:sz w:val="24"/>
          <w:szCs w:val="24"/>
        </w:rPr>
        <w: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w:t>
      </w:r>
      <w:r w:rsidR="006F25CE">
        <w:rPr>
          <w:rFonts w:ascii="Times New Roman" w:hAnsi="Times New Roman" w:cs="Times New Roman"/>
          <w:sz w:val="24"/>
          <w:szCs w:val="24"/>
        </w:rPr>
        <w:t>»</w:t>
      </w:r>
      <w:r w:rsidR="00DC5D23">
        <w:rPr>
          <w:rFonts w:ascii="Times New Roman" w:hAnsi="Times New Roman" w:cs="Times New Roman"/>
          <w:sz w:val="24"/>
          <w:szCs w:val="24"/>
        </w:rPr>
        <w:t xml:space="preserve">, </w:t>
      </w:r>
      <w:r w:rsidR="006C4691">
        <w:rPr>
          <w:rFonts w:ascii="Times New Roman" w:hAnsi="Times New Roman" w:cs="Times New Roman"/>
          <w:sz w:val="24"/>
          <w:szCs w:val="24"/>
        </w:rPr>
        <w:t>Федеральным законом от 24 апреля 2020 года</w:t>
      </w:r>
      <w:r w:rsidR="00450BD7">
        <w:rPr>
          <w:rFonts w:ascii="Times New Roman" w:hAnsi="Times New Roman" w:cs="Times New Roman"/>
          <w:sz w:val="24"/>
          <w:szCs w:val="24"/>
        </w:rPr>
        <w:t xml:space="preserve"> N </w:t>
      </w:r>
      <w:r w:rsidR="006C4691">
        <w:rPr>
          <w:rFonts w:ascii="Times New Roman" w:hAnsi="Times New Roman" w:cs="Times New Roman"/>
          <w:sz w:val="24"/>
          <w:szCs w:val="24"/>
        </w:rPr>
        <w:t xml:space="preserve">148-ФЗ </w:t>
      </w:r>
      <w:r w:rsidR="006F25CE">
        <w:rPr>
          <w:rFonts w:ascii="Times New Roman" w:hAnsi="Times New Roman" w:cs="Times New Roman"/>
          <w:sz w:val="24"/>
          <w:szCs w:val="24"/>
        </w:rPr>
        <w:t>«</w:t>
      </w:r>
      <w:r w:rsidR="006C4691">
        <w:rPr>
          <w:rFonts w:ascii="Times New Roman" w:hAnsi="Times New Roman" w:cs="Times New Roman"/>
          <w:sz w:val="24"/>
          <w:szCs w:val="24"/>
        </w:rPr>
        <w:t>О внесении изменений в отдельные законодательные акты Российской Федерации</w:t>
      </w:r>
      <w:r w:rsidR="006F25CE">
        <w:rPr>
          <w:rFonts w:ascii="Times New Roman" w:hAnsi="Times New Roman" w:cs="Times New Roman"/>
          <w:sz w:val="24"/>
          <w:szCs w:val="24"/>
        </w:rPr>
        <w:t>»</w:t>
      </w:r>
      <w:r w:rsidR="006C4691">
        <w:rPr>
          <w:rFonts w:ascii="Times New Roman" w:hAnsi="Times New Roman" w:cs="Times New Roman"/>
          <w:sz w:val="24"/>
          <w:szCs w:val="24"/>
        </w:rPr>
        <w:t xml:space="preserve">, </w:t>
      </w:r>
      <w:r w:rsidR="00DC5D23">
        <w:rPr>
          <w:rFonts w:ascii="Times New Roman" w:hAnsi="Times New Roman" w:cs="Times New Roman"/>
          <w:sz w:val="24"/>
          <w:szCs w:val="24"/>
        </w:rPr>
        <w:t>Федеральным законом</w:t>
      </w:r>
      <w:r w:rsidR="006C4691">
        <w:rPr>
          <w:rFonts w:ascii="Times New Roman" w:hAnsi="Times New Roman" w:cs="Times New Roman"/>
          <w:sz w:val="24"/>
          <w:szCs w:val="24"/>
        </w:rPr>
        <w:t xml:space="preserve"> от 9 ноября </w:t>
      </w:r>
      <w:r w:rsidR="00DC5D23">
        <w:rPr>
          <w:rFonts w:ascii="Times New Roman" w:hAnsi="Times New Roman" w:cs="Times New Roman"/>
          <w:sz w:val="24"/>
          <w:szCs w:val="24"/>
        </w:rPr>
        <w:t>2020</w:t>
      </w:r>
      <w:r w:rsidR="006C4691">
        <w:rPr>
          <w:rFonts w:ascii="Times New Roman" w:hAnsi="Times New Roman" w:cs="Times New Roman"/>
          <w:sz w:val="24"/>
          <w:szCs w:val="24"/>
        </w:rPr>
        <w:t xml:space="preserve"> года</w:t>
      </w:r>
      <w:r w:rsidR="00DC5D23">
        <w:rPr>
          <w:rFonts w:ascii="Times New Roman" w:hAnsi="Times New Roman" w:cs="Times New Roman"/>
          <w:sz w:val="24"/>
          <w:szCs w:val="24"/>
        </w:rPr>
        <w:t xml:space="preserve"> N 363-ФЗ </w:t>
      </w:r>
      <w:r w:rsidR="006F25CE">
        <w:rPr>
          <w:rFonts w:ascii="Times New Roman" w:hAnsi="Times New Roman" w:cs="Times New Roman"/>
          <w:sz w:val="24"/>
          <w:szCs w:val="24"/>
        </w:rPr>
        <w:t>«</w:t>
      </w:r>
      <w:r w:rsidR="00DC5D23">
        <w:rPr>
          <w:rFonts w:ascii="Times New Roman" w:hAnsi="Times New Roman" w:cs="Times New Roman"/>
          <w:sz w:val="24"/>
          <w:szCs w:val="24"/>
        </w:rPr>
        <w:t xml:space="preserve">О внесении изменений в статью 46 Федерального закона </w:t>
      </w:r>
      <w:r w:rsidR="006F25CE">
        <w:rPr>
          <w:rFonts w:ascii="Times New Roman" w:hAnsi="Times New Roman" w:cs="Times New Roman"/>
          <w:sz w:val="24"/>
          <w:szCs w:val="24"/>
        </w:rPr>
        <w:t>«</w:t>
      </w:r>
      <w:r w:rsidR="00DC5D23">
        <w:rPr>
          <w:rFonts w:ascii="Times New Roman" w:hAnsi="Times New Roman" w:cs="Times New Roman"/>
          <w:sz w:val="24"/>
          <w:szCs w:val="24"/>
        </w:rPr>
        <w:t>Об общих принципах организации местного самоуправления в Российской Федерации</w:t>
      </w:r>
      <w:r w:rsidR="006F25CE">
        <w:rPr>
          <w:rFonts w:ascii="Times New Roman" w:hAnsi="Times New Roman" w:cs="Times New Roman"/>
          <w:sz w:val="24"/>
          <w:szCs w:val="24"/>
        </w:rPr>
        <w:t>»</w:t>
      </w:r>
      <w:r w:rsidR="00DC5D23">
        <w:rPr>
          <w:rFonts w:ascii="Times New Roman" w:hAnsi="Times New Roman" w:cs="Times New Roman"/>
          <w:sz w:val="24"/>
          <w:szCs w:val="24"/>
        </w:rPr>
        <w:t xml:space="preserve">, </w:t>
      </w:r>
      <w:r w:rsidR="005E6ED5">
        <w:rPr>
          <w:rFonts w:ascii="Times New Roman" w:hAnsi="Times New Roman" w:cs="Times New Roman"/>
          <w:sz w:val="24"/>
          <w:szCs w:val="24"/>
        </w:rPr>
        <w:t>Федеральным закон</w:t>
      </w:r>
      <w:r w:rsidR="006C4691">
        <w:rPr>
          <w:rFonts w:ascii="Times New Roman" w:hAnsi="Times New Roman" w:cs="Times New Roman"/>
          <w:sz w:val="24"/>
          <w:szCs w:val="24"/>
        </w:rPr>
        <w:t xml:space="preserve">ом от 30 апреля </w:t>
      </w:r>
      <w:r w:rsidR="005E6ED5">
        <w:rPr>
          <w:rFonts w:ascii="Times New Roman" w:hAnsi="Times New Roman" w:cs="Times New Roman"/>
          <w:sz w:val="24"/>
          <w:szCs w:val="24"/>
        </w:rPr>
        <w:t>2021</w:t>
      </w:r>
      <w:r w:rsidR="006C4691">
        <w:rPr>
          <w:rFonts w:ascii="Times New Roman" w:hAnsi="Times New Roman" w:cs="Times New Roman"/>
          <w:sz w:val="24"/>
          <w:szCs w:val="24"/>
        </w:rPr>
        <w:t xml:space="preserve"> года N </w:t>
      </w:r>
      <w:r w:rsidR="005E6ED5">
        <w:rPr>
          <w:rFonts w:ascii="Times New Roman" w:hAnsi="Times New Roman" w:cs="Times New Roman"/>
          <w:sz w:val="24"/>
          <w:szCs w:val="24"/>
        </w:rPr>
        <w:t xml:space="preserve">116-ФЗ </w:t>
      </w:r>
      <w:r w:rsidR="006F25CE">
        <w:rPr>
          <w:rFonts w:ascii="Times New Roman" w:hAnsi="Times New Roman" w:cs="Times New Roman"/>
          <w:sz w:val="24"/>
          <w:szCs w:val="24"/>
        </w:rPr>
        <w:t>«</w:t>
      </w:r>
      <w:r w:rsidR="005E6ED5">
        <w:rPr>
          <w:rFonts w:ascii="Times New Roman" w:hAnsi="Times New Roman" w:cs="Times New Roman"/>
          <w:sz w:val="24"/>
          <w:szCs w:val="24"/>
        </w:rPr>
        <w:t>О внесении изменений в отдельные законодательные акты Российской Федерации</w:t>
      </w:r>
      <w:r w:rsidR="006F25CE">
        <w:rPr>
          <w:rFonts w:ascii="Times New Roman" w:hAnsi="Times New Roman" w:cs="Times New Roman"/>
          <w:sz w:val="24"/>
          <w:szCs w:val="24"/>
        </w:rPr>
        <w:t>»</w:t>
      </w:r>
      <w:r w:rsidR="005E6ED5">
        <w:rPr>
          <w:rFonts w:ascii="Times New Roman" w:hAnsi="Times New Roman" w:cs="Times New Roman"/>
          <w:sz w:val="24"/>
          <w:szCs w:val="24"/>
        </w:rPr>
        <w:t xml:space="preserve">, </w:t>
      </w:r>
      <w:r w:rsidR="002C4480" w:rsidRPr="002C4480">
        <w:rPr>
          <w:rFonts w:ascii="Times New Roman" w:hAnsi="Times New Roman" w:cs="Times New Roman"/>
          <w:bCs/>
          <w:sz w:val="24"/>
          <w:szCs w:val="24"/>
        </w:rPr>
        <w:t xml:space="preserve">Федеральным законом от 11 июня 2021 года N 170-ФЗ </w:t>
      </w:r>
      <w:r w:rsidR="006F25CE">
        <w:rPr>
          <w:rFonts w:ascii="Times New Roman" w:hAnsi="Times New Roman" w:cs="Times New Roman"/>
          <w:bCs/>
          <w:sz w:val="24"/>
          <w:szCs w:val="24"/>
        </w:rPr>
        <w:t>«</w:t>
      </w:r>
      <w:r w:rsidR="002C4480" w:rsidRPr="002C4480">
        <w:rPr>
          <w:rFonts w:ascii="Times New Roman" w:hAnsi="Times New Roman" w:cs="Times New Roman"/>
          <w:bCs/>
          <w:sz w:val="24"/>
          <w:szCs w:val="24"/>
        </w:rPr>
        <w:t xml:space="preserve">О внесении изменений в отдельные законодательные акты Российской Федерации в связи с принятием Федерального закона </w:t>
      </w:r>
      <w:r w:rsidR="006F25CE">
        <w:rPr>
          <w:rFonts w:ascii="Times New Roman" w:hAnsi="Times New Roman" w:cs="Times New Roman"/>
          <w:bCs/>
          <w:sz w:val="24"/>
          <w:szCs w:val="24"/>
        </w:rPr>
        <w:t>«</w:t>
      </w:r>
      <w:r w:rsidR="002C4480" w:rsidRPr="002C4480">
        <w:rPr>
          <w:rFonts w:ascii="Times New Roman" w:hAnsi="Times New Roman" w:cs="Times New Roman"/>
          <w:bCs/>
          <w:sz w:val="24"/>
          <w:szCs w:val="24"/>
        </w:rPr>
        <w:t>О государственном контроле (надзоре) и муниципальном контроле в Российской Федерации</w:t>
      </w:r>
      <w:r w:rsidR="006F25CE">
        <w:rPr>
          <w:rFonts w:ascii="Times New Roman" w:hAnsi="Times New Roman" w:cs="Times New Roman"/>
          <w:bCs/>
          <w:sz w:val="24"/>
          <w:szCs w:val="24"/>
        </w:rPr>
        <w:t>»</w:t>
      </w:r>
      <w:r w:rsidR="002C4480" w:rsidRPr="002C4480">
        <w:rPr>
          <w:rFonts w:ascii="Times New Roman" w:hAnsi="Times New Roman" w:cs="Times New Roman"/>
          <w:bCs/>
          <w:sz w:val="24"/>
          <w:szCs w:val="24"/>
        </w:rPr>
        <w:t>,</w:t>
      </w:r>
      <w:r w:rsidR="002C4480">
        <w:rPr>
          <w:rFonts w:ascii="Times New Roman" w:hAnsi="Times New Roman" w:cs="Times New Roman"/>
          <w:b/>
          <w:bCs/>
          <w:sz w:val="24"/>
          <w:szCs w:val="24"/>
        </w:rPr>
        <w:t xml:space="preserve"> </w:t>
      </w:r>
      <w:r w:rsidR="002A5F44">
        <w:rPr>
          <w:rFonts w:ascii="Times New Roman" w:hAnsi="Times New Roman" w:cs="Times New Roman"/>
          <w:sz w:val="24"/>
          <w:szCs w:val="24"/>
        </w:rPr>
        <w:t xml:space="preserve">Федеральным законом от 1 июля 2021 года N 289-ФЗ </w:t>
      </w:r>
      <w:r w:rsidR="006F25CE">
        <w:rPr>
          <w:rFonts w:ascii="Times New Roman" w:hAnsi="Times New Roman" w:cs="Times New Roman"/>
          <w:sz w:val="24"/>
          <w:szCs w:val="24"/>
        </w:rPr>
        <w:t>«</w:t>
      </w:r>
      <w:r w:rsidR="002A5F44">
        <w:rPr>
          <w:rFonts w:ascii="Times New Roman" w:hAnsi="Times New Roman" w:cs="Times New Roman"/>
          <w:sz w:val="24"/>
          <w:szCs w:val="24"/>
        </w:rPr>
        <w:t xml:space="preserve">О внесении изменений в статью 28 Федерального закона </w:t>
      </w:r>
      <w:r w:rsidR="006F25CE">
        <w:rPr>
          <w:rFonts w:ascii="Times New Roman" w:hAnsi="Times New Roman" w:cs="Times New Roman"/>
          <w:sz w:val="24"/>
          <w:szCs w:val="24"/>
        </w:rPr>
        <w:t>«</w:t>
      </w:r>
      <w:r w:rsidR="002A5F44">
        <w:rPr>
          <w:rFonts w:ascii="Times New Roman" w:hAnsi="Times New Roman" w:cs="Times New Roman"/>
          <w:sz w:val="24"/>
          <w:szCs w:val="24"/>
        </w:rPr>
        <w:t>Об общих принципах организации местного самоуправления в Российской Федерации</w:t>
      </w:r>
      <w:r w:rsidR="006F25CE">
        <w:rPr>
          <w:rFonts w:ascii="Times New Roman" w:hAnsi="Times New Roman" w:cs="Times New Roman"/>
          <w:sz w:val="24"/>
          <w:szCs w:val="24"/>
        </w:rPr>
        <w:t>»</w:t>
      </w:r>
      <w:r w:rsidR="002A5F44">
        <w:rPr>
          <w:rFonts w:ascii="Times New Roman" w:hAnsi="Times New Roman" w:cs="Times New Roman"/>
          <w:sz w:val="24"/>
          <w:szCs w:val="24"/>
        </w:rPr>
        <w:t xml:space="preserve">, </w:t>
      </w:r>
      <w:r w:rsidR="00B77FB6">
        <w:rPr>
          <w:rFonts w:ascii="Times New Roman" w:hAnsi="Times New Roman" w:cs="Times New Roman"/>
          <w:sz w:val="24"/>
          <w:szCs w:val="24"/>
        </w:rPr>
        <w:t>Федеральным закон</w:t>
      </w:r>
      <w:r w:rsidR="006C4691">
        <w:rPr>
          <w:rFonts w:ascii="Times New Roman" w:hAnsi="Times New Roman" w:cs="Times New Roman"/>
          <w:sz w:val="24"/>
          <w:szCs w:val="24"/>
        </w:rPr>
        <w:t xml:space="preserve">ом от 2 июля </w:t>
      </w:r>
      <w:r w:rsidR="00B77FB6">
        <w:rPr>
          <w:rFonts w:ascii="Times New Roman" w:hAnsi="Times New Roman" w:cs="Times New Roman"/>
          <w:sz w:val="24"/>
          <w:szCs w:val="24"/>
        </w:rPr>
        <w:t>2021</w:t>
      </w:r>
      <w:r w:rsidR="006C4691">
        <w:rPr>
          <w:rFonts w:ascii="Times New Roman" w:hAnsi="Times New Roman" w:cs="Times New Roman"/>
          <w:sz w:val="24"/>
          <w:szCs w:val="24"/>
        </w:rPr>
        <w:t xml:space="preserve"> года</w:t>
      </w:r>
      <w:r w:rsidR="00B77FB6">
        <w:rPr>
          <w:rFonts w:ascii="Times New Roman" w:hAnsi="Times New Roman" w:cs="Times New Roman"/>
          <w:sz w:val="24"/>
          <w:szCs w:val="24"/>
        </w:rPr>
        <w:t xml:space="preserve"> N 304-ФЗ </w:t>
      </w:r>
      <w:r w:rsidR="006F25CE">
        <w:rPr>
          <w:rFonts w:ascii="Times New Roman" w:hAnsi="Times New Roman" w:cs="Times New Roman"/>
          <w:sz w:val="24"/>
          <w:szCs w:val="24"/>
        </w:rPr>
        <w:t>«</w:t>
      </w:r>
      <w:r w:rsidR="00B77FB6">
        <w:rPr>
          <w:rFonts w:ascii="Times New Roman" w:hAnsi="Times New Roman" w:cs="Times New Roman"/>
          <w:sz w:val="24"/>
          <w:szCs w:val="24"/>
        </w:rPr>
        <w:t xml:space="preserve">О внесении изменений в Лесной кодекс Российской Федерации и статьи 14 и 16 Федерального закона </w:t>
      </w:r>
      <w:r w:rsidR="006F25CE">
        <w:rPr>
          <w:rFonts w:ascii="Times New Roman" w:hAnsi="Times New Roman" w:cs="Times New Roman"/>
          <w:sz w:val="24"/>
          <w:szCs w:val="24"/>
        </w:rPr>
        <w:t>«</w:t>
      </w:r>
      <w:r w:rsidR="00B77FB6">
        <w:rPr>
          <w:rFonts w:ascii="Times New Roman" w:hAnsi="Times New Roman" w:cs="Times New Roman"/>
          <w:sz w:val="24"/>
          <w:szCs w:val="24"/>
        </w:rPr>
        <w:t>Об общих принципах организации местного самоуправления в Российской Федерации</w:t>
      </w:r>
      <w:r w:rsidR="006F25CE">
        <w:rPr>
          <w:rFonts w:ascii="Times New Roman" w:hAnsi="Times New Roman" w:cs="Times New Roman"/>
          <w:sz w:val="24"/>
          <w:szCs w:val="24"/>
        </w:rPr>
        <w:t>»</w:t>
      </w:r>
      <w:r w:rsidR="00B77FB6">
        <w:rPr>
          <w:rFonts w:ascii="Times New Roman" w:hAnsi="Times New Roman" w:cs="Times New Roman"/>
          <w:sz w:val="24"/>
          <w:szCs w:val="24"/>
        </w:rPr>
        <w:t xml:space="preserve">, </w:t>
      </w:r>
      <w:r w:rsidR="00757475">
        <w:rPr>
          <w:rFonts w:ascii="Times New Roman" w:hAnsi="Times New Roman" w:cs="Times New Roman"/>
          <w:sz w:val="24"/>
          <w:szCs w:val="24"/>
        </w:rPr>
        <w:t xml:space="preserve">и </w:t>
      </w:r>
      <w:r w:rsidR="00757475" w:rsidRPr="00757475">
        <w:rPr>
          <w:rFonts w:ascii="Times New Roman" w:hAnsi="Times New Roman" w:cs="Times New Roman"/>
          <w:bCs/>
          <w:iCs/>
          <w:sz w:val="24"/>
          <w:szCs w:val="24"/>
        </w:rPr>
        <w:t>Законом Ре</w:t>
      </w:r>
      <w:r w:rsidR="006C4691">
        <w:rPr>
          <w:rFonts w:ascii="Times New Roman" w:hAnsi="Times New Roman" w:cs="Times New Roman"/>
          <w:bCs/>
          <w:iCs/>
          <w:sz w:val="24"/>
          <w:szCs w:val="24"/>
        </w:rPr>
        <w:t xml:space="preserve">спублики Саха (Якутия) от 7 апреля </w:t>
      </w:r>
      <w:r w:rsidR="00757475" w:rsidRPr="00757475">
        <w:rPr>
          <w:rFonts w:ascii="Times New Roman" w:hAnsi="Times New Roman" w:cs="Times New Roman"/>
          <w:bCs/>
          <w:iCs/>
          <w:sz w:val="24"/>
          <w:szCs w:val="24"/>
        </w:rPr>
        <w:t>2021</w:t>
      </w:r>
      <w:r w:rsidR="006C4691">
        <w:rPr>
          <w:rFonts w:ascii="Times New Roman" w:hAnsi="Times New Roman" w:cs="Times New Roman"/>
          <w:bCs/>
          <w:iCs/>
          <w:sz w:val="24"/>
          <w:szCs w:val="24"/>
        </w:rPr>
        <w:t xml:space="preserve"> года</w:t>
      </w:r>
      <w:r w:rsidR="00757475" w:rsidRPr="00757475">
        <w:rPr>
          <w:rFonts w:ascii="Times New Roman" w:hAnsi="Times New Roman" w:cs="Times New Roman"/>
          <w:bCs/>
          <w:iCs/>
          <w:sz w:val="24"/>
          <w:szCs w:val="24"/>
        </w:rPr>
        <w:t xml:space="preserve"> 2339-З N 589-VI </w:t>
      </w:r>
      <w:r w:rsidR="006F25CE">
        <w:rPr>
          <w:rFonts w:ascii="Times New Roman" w:hAnsi="Times New Roman" w:cs="Times New Roman"/>
          <w:bCs/>
          <w:iCs/>
          <w:sz w:val="24"/>
          <w:szCs w:val="24"/>
        </w:rPr>
        <w:t>«</w:t>
      </w:r>
      <w:r w:rsidR="00757475" w:rsidRPr="00757475">
        <w:rPr>
          <w:rFonts w:ascii="Times New Roman" w:hAnsi="Times New Roman" w:cs="Times New Roman"/>
          <w:bCs/>
          <w:iCs/>
          <w:sz w:val="24"/>
          <w:szCs w:val="24"/>
        </w:rPr>
        <w:t xml:space="preserve">О внесении изменений в статью 11 Закона Республики Саха (Якутия) </w:t>
      </w:r>
      <w:r w:rsidR="006F25CE">
        <w:rPr>
          <w:rFonts w:ascii="Times New Roman" w:hAnsi="Times New Roman" w:cs="Times New Roman"/>
          <w:bCs/>
          <w:iCs/>
          <w:sz w:val="24"/>
          <w:szCs w:val="24"/>
        </w:rPr>
        <w:t>«</w:t>
      </w:r>
      <w:r w:rsidR="00757475" w:rsidRPr="00757475">
        <w:rPr>
          <w:rFonts w:ascii="Times New Roman" w:hAnsi="Times New Roman" w:cs="Times New Roman"/>
          <w:bCs/>
          <w:iCs/>
          <w:sz w:val="24"/>
          <w:szCs w:val="24"/>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Саха (Якутия)</w:t>
      </w:r>
      <w:r w:rsidR="006F25CE">
        <w:rPr>
          <w:rFonts w:ascii="Times New Roman" w:hAnsi="Times New Roman" w:cs="Times New Roman"/>
          <w:bCs/>
          <w:iCs/>
          <w:sz w:val="24"/>
          <w:szCs w:val="24"/>
        </w:rPr>
        <w:t>»</w:t>
      </w:r>
      <w:r w:rsidR="002A5F44">
        <w:rPr>
          <w:rFonts w:ascii="Times New Roman" w:hAnsi="Times New Roman" w:cs="Times New Roman"/>
          <w:bCs/>
          <w:iCs/>
          <w:sz w:val="24"/>
          <w:szCs w:val="24"/>
        </w:rPr>
        <w:t>.</w:t>
      </w:r>
    </w:p>
    <w:p w:rsidR="00B32ADA" w:rsidRPr="004573CD" w:rsidRDefault="00B32ADA" w:rsidP="00757475">
      <w:pPr>
        <w:autoSpaceDE w:val="0"/>
        <w:autoSpaceDN w:val="0"/>
        <w:adjustRightInd w:val="0"/>
        <w:spacing w:after="0" w:line="360" w:lineRule="auto"/>
        <w:ind w:firstLine="709"/>
        <w:jc w:val="both"/>
        <w:rPr>
          <w:rFonts w:ascii="Times New Roman" w:hAnsi="Times New Roman" w:cs="Times New Roman"/>
          <w:sz w:val="24"/>
          <w:szCs w:val="24"/>
        </w:rPr>
      </w:pPr>
    </w:p>
    <w:p w:rsidR="00B214D4" w:rsidRPr="004573CD" w:rsidRDefault="00B214D4" w:rsidP="00757475">
      <w:pPr>
        <w:spacing w:after="0" w:line="360" w:lineRule="auto"/>
        <w:ind w:firstLine="709"/>
        <w:jc w:val="both"/>
        <w:rPr>
          <w:rFonts w:ascii="Times New Roman" w:eastAsia="Times New Roman" w:hAnsi="Times New Roman" w:cs="Times New Roman"/>
          <w:b/>
          <w:bCs/>
          <w:sz w:val="24"/>
          <w:szCs w:val="24"/>
        </w:rPr>
      </w:pPr>
      <w:r w:rsidRPr="004573CD">
        <w:rPr>
          <w:rFonts w:ascii="Times New Roman" w:eastAsia="Times New Roman" w:hAnsi="Times New Roman" w:cs="Times New Roman"/>
          <w:b/>
          <w:bCs/>
          <w:sz w:val="24"/>
          <w:szCs w:val="24"/>
        </w:rPr>
        <w:t>Статья 1</w:t>
      </w:r>
    </w:p>
    <w:p w:rsidR="00B214D4" w:rsidRDefault="00B214D4"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6C4691">
        <w:rPr>
          <w:rFonts w:ascii="Times New Roman" w:eastAsia="Times New Roman" w:hAnsi="Times New Roman" w:cs="Times New Roman"/>
          <w:sz w:val="24"/>
          <w:szCs w:val="24"/>
        </w:rPr>
        <w:t xml:space="preserve">Внести в устав муниципального образования </w:t>
      </w:r>
      <w:r w:rsidR="006F25CE">
        <w:rPr>
          <w:rFonts w:ascii="Times New Roman" w:eastAsia="Times New Roman" w:hAnsi="Times New Roman" w:cs="Times New Roman"/>
          <w:sz w:val="24"/>
          <w:szCs w:val="24"/>
        </w:rPr>
        <w:t>«</w:t>
      </w:r>
      <w:r w:rsidRPr="006C4691">
        <w:rPr>
          <w:rFonts w:ascii="Times New Roman" w:eastAsia="Times New Roman" w:hAnsi="Times New Roman" w:cs="Times New Roman"/>
          <w:sz w:val="24"/>
          <w:szCs w:val="24"/>
        </w:rPr>
        <w:t>Город Удачный</w:t>
      </w:r>
      <w:r w:rsidR="006F25CE">
        <w:rPr>
          <w:rFonts w:ascii="Times New Roman" w:eastAsia="Times New Roman" w:hAnsi="Times New Roman" w:cs="Times New Roman"/>
          <w:sz w:val="24"/>
          <w:szCs w:val="24"/>
        </w:rPr>
        <w:t>»</w:t>
      </w:r>
      <w:r w:rsidRPr="006C4691">
        <w:rPr>
          <w:rFonts w:ascii="Times New Roman" w:eastAsia="Times New Roman" w:hAnsi="Times New Roman" w:cs="Times New Roman"/>
          <w:sz w:val="24"/>
          <w:szCs w:val="24"/>
        </w:rPr>
        <w:t xml:space="preserve"> Мирнинского района Республики Саха (Якутия) следующие изменения:</w:t>
      </w:r>
    </w:p>
    <w:p w:rsidR="006C4691" w:rsidRPr="006C4691" w:rsidRDefault="006C4691"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p>
    <w:p w:rsidR="002C4480" w:rsidRPr="006C4691" w:rsidRDefault="006C4691"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6C4691">
        <w:rPr>
          <w:rFonts w:ascii="Times New Roman" w:eastAsia="Times New Roman" w:hAnsi="Times New Roman" w:cs="Times New Roman"/>
          <w:sz w:val="24"/>
          <w:szCs w:val="24"/>
        </w:rPr>
        <w:t xml:space="preserve">1) </w:t>
      </w:r>
      <w:r w:rsidR="002C4480" w:rsidRPr="006C4691">
        <w:rPr>
          <w:rFonts w:ascii="Times New Roman" w:eastAsia="Times New Roman" w:hAnsi="Times New Roman" w:cs="Times New Roman"/>
          <w:sz w:val="24"/>
          <w:szCs w:val="24"/>
        </w:rPr>
        <w:t>в части 1 статьи 5:</w:t>
      </w:r>
    </w:p>
    <w:p w:rsidR="002C4480" w:rsidRPr="006C4691" w:rsidRDefault="002C4480" w:rsidP="006C4691">
      <w:pPr>
        <w:autoSpaceDE w:val="0"/>
        <w:autoSpaceDN w:val="0"/>
        <w:adjustRightInd w:val="0"/>
        <w:spacing w:after="0" w:line="360" w:lineRule="auto"/>
        <w:ind w:firstLine="709"/>
        <w:jc w:val="both"/>
        <w:rPr>
          <w:rFonts w:ascii="Times New Roman" w:hAnsi="Times New Roman" w:cs="Times New Roman"/>
          <w:bCs/>
          <w:sz w:val="24"/>
          <w:szCs w:val="24"/>
        </w:rPr>
      </w:pPr>
      <w:proofErr w:type="gramStart"/>
      <w:r w:rsidRPr="006C4691">
        <w:rPr>
          <w:rFonts w:ascii="Times New Roman" w:hAnsi="Times New Roman" w:cs="Times New Roman"/>
          <w:bCs/>
          <w:sz w:val="24"/>
          <w:szCs w:val="24"/>
        </w:rPr>
        <w:t>а</w:t>
      </w:r>
      <w:proofErr w:type="gramEnd"/>
      <w:r w:rsidRPr="006C4691">
        <w:rPr>
          <w:rFonts w:ascii="Times New Roman" w:hAnsi="Times New Roman" w:cs="Times New Roman"/>
          <w:bCs/>
          <w:sz w:val="24"/>
          <w:szCs w:val="24"/>
        </w:rPr>
        <w:t xml:space="preserve">) </w:t>
      </w:r>
      <w:r w:rsidR="00133A33" w:rsidRPr="006C4691">
        <w:rPr>
          <w:rFonts w:ascii="Times New Roman" w:hAnsi="Times New Roman" w:cs="Times New Roman"/>
          <w:bCs/>
          <w:sz w:val="24"/>
          <w:szCs w:val="24"/>
        </w:rPr>
        <w:t xml:space="preserve">пункт 4.1 </w:t>
      </w:r>
      <w:r w:rsidRPr="006C4691">
        <w:rPr>
          <w:rFonts w:ascii="Times New Roman" w:hAnsi="Times New Roman" w:cs="Times New Roman"/>
          <w:bCs/>
          <w:sz w:val="24"/>
          <w:szCs w:val="24"/>
        </w:rPr>
        <w:t>изложить в следующей редакции:</w:t>
      </w:r>
    </w:p>
    <w:p w:rsidR="002C4480" w:rsidRPr="006C4691" w:rsidRDefault="006F25CE" w:rsidP="006C4691">
      <w:pPr>
        <w:autoSpaceDE w:val="0"/>
        <w:autoSpaceDN w:val="0"/>
        <w:adjustRightInd w:val="0"/>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2C4480" w:rsidRPr="006C4691">
        <w:rPr>
          <w:rFonts w:ascii="Times New Roman" w:hAnsi="Times New Roman" w:cs="Times New Roman"/>
          <w:bCs/>
          <w:sz w:val="24"/>
          <w:szCs w:val="24"/>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Pr>
          <w:rFonts w:ascii="Times New Roman" w:hAnsi="Times New Roman" w:cs="Times New Roman"/>
          <w:bCs/>
          <w:sz w:val="24"/>
          <w:szCs w:val="24"/>
        </w:rPr>
        <w:t>»</w:t>
      </w:r>
      <w:r w:rsidR="002C4480" w:rsidRPr="006C4691">
        <w:rPr>
          <w:rFonts w:ascii="Times New Roman" w:hAnsi="Times New Roman" w:cs="Times New Roman"/>
          <w:bCs/>
          <w:sz w:val="24"/>
          <w:szCs w:val="24"/>
        </w:rPr>
        <w:t>;</w:t>
      </w:r>
    </w:p>
    <w:p w:rsidR="002C4480" w:rsidRPr="006C4691" w:rsidRDefault="002C4480" w:rsidP="006C4691">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6C4691">
        <w:rPr>
          <w:rFonts w:ascii="Times New Roman" w:hAnsi="Times New Roman" w:cs="Times New Roman"/>
          <w:sz w:val="24"/>
          <w:szCs w:val="24"/>
        </w:rPr>
        <w:lastRenderedPageBreak/>
        <w:t>б</w:t>
      </w:r>
      <w:proofErr w:type="gramEnd"/>
      <w:r w:rsidRPr="006C4691">
        <w:rPr>
          <w:rFonts w:ascii="Times New Roman" w:hAnsi="Times New Roman" w:cs="Times New Roman"/>
          <w:sz w:val="24"/>
          <w:szCs w:val="24"/>
        </w:rPr>
        <w:t xml:space="preserve">) в </w:t>
      </w:r>
      <w:r w:rsidR="00133A33" w:rsidRPr="006C4691">
        <w:rPr>
          <w:rFonts w:ascii="Times New Roman" w:hAnsi="Times New Roman" w:cs="Times New Roman"/>
          <w:sz w:val="24"/>
          <w:szCs w:val="24"/>
        </w:rPr>
        <w:t xml:space="preserve">пункте 5 </w:t>
      </w:r>
      <w:r w:rsidRPr="006C4691">
        <w:rPr>
          <w:rFonts w:ascii="Times New Roman" w:hAnsi="Times New Roman" w:cs="Times New Roman"/>
          <w:sz w:val="24"/>
          <w:szCs w:val="24"/>
        </w:rPr>
        <w:t xml:space="preserve">слова </w:t>
      </w:r>
      <w:r w:rsidR="006F25CE">
        <w:rPr>
          <w:rFonts w:ascii="Times New Roman" w:hAnsi="Times New Roman" w:cs="Times New Roman"/>
          <w:sz w:val="24"/>
          <w:szCs w:val="24"/>
        </w:rPr>
        <w:t>«</w:t>
      </w:r>
      <w:r w:rsidRPr="006C4691">
        <w:rPr>
          <w:rFonts w:ascii="Times New Roman" w:hAnsi="Times New Roman" w:cs="Times New Roman"/>
          <w:sz w:val="24"/>
          <w:szCs w:val="24"/>
        </w:rPr>
        <w:t>за сохранностью автомобильных дорог местного значения</w:t>
      </w:r>
      <w:r w:rsidR="006F25CE">
        <w:rPr>
          <w:rFonts w:ascii="Times New Roman" w:hAnsi="Times New Roman" w:cs="Times New Roman"/>
          <w:sz w:val="24"/>
          <w:szCs w:val="24"/>
        </w:rPr>
        <w:t>»</w:t>
      </w:r>
      <w:r w:rsidRPr="006C4691">
        <w:rPr>
          <w:rFonts w:ascii="Times New Roman" w:hAnsi="Times New Roman" w:cs="Times New Roman"/>
          <w:sz w:val="24"/>
          <w:szCs w:val="24"/>
        </w:rPr>
        <w:t xml:space="preserve"> заменить словами </w:t>
      </w:r>
      <w:r w:rsidR="006F25CE">
        <w:rPr>
          <w:rFonts w:ascii="Times New Roman" w:hAnsi="Times New Roman" w:cs="Times New Roman"/>
          <w:sz w:val="24"/>
          <w:szCs w:val="24"/>
        </w:rPr>
        <w:t>«</w:t>
      </w:r>
      <w:r w:rsidRPr="006C4691">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sidR="006F25CE">
        <w:rPr>
          <w:rFonts w:ascii="Times New Roman" w:hAnsi="Times New Roman" w:cs="Times New Roman"/>
          <w:sz w:val="24"/>
          <w:szCs w:val="24"/>
        </w:rPr>
        <w:t>»</w:t>
      </w:r>
      <w:r w:rsidRPr="006C4691">
        <w:rPr>
          <w:rFonts w:ascii="Times New Roman" w:hAnsi="Times New Roman" w:cs="Times New Roman"/>
          <w:sz w:val="24"/>
          <w:szCs w:val="24"/>
        </w:rPr>
        <w:t>;</w:t>
      </w:r>
    </w:p>
    <w:p w:rsidR="00A6286B" w:rsidRPr="006C4691" w:rsidRDefault="00A6286B" w:rsidP="006C4691">
      <w:pPr>
        <w:autoSpaceDE w:val="0"/>
        <w:autoSpaceDN w:val="0"/>
        <w:adjustRightInd w:val="0"/>
        <w:spacing w:after="0" w:line="360" w:lineRule="auto"/>
        <w:ind w:firstLine="709"/>
        <w:jc w:val="both"/>
        <w:rPr>
          <w:rFonts w:ascii="Times New Roman" w:hAnsi="Times New Roman" w:cs="Times New Roman"/>
          <w:bCs/>
          <w:sz w:val="24"/>
          <w:szCs w:val="24"/>
        </w:rPr>
      </w:pPr>
      <w:proofErr w:type="gramStart"/>
      <w:r w:rsidRPr="006C4691">
        <w:rPr>
          <w:rFonts w:ascii="Times New Roman" w:hAnsi="Times New Roman" w:cs="Times New Roman"/>
          <w:bCs/>
          <w:sz w:val="24"/>
          <w:szCs w:val="24"/>
        </w:rPr>
        <w:t>в</w:t>
      </w:r>
      <w:proofErr w:type="gramEnd"/>
      <w:r w:rsidRPr="006C4691">
        <w:rPr>
          <w:rFonts w:ascii="Times New Roman" w:hAnsi="Times New Roman" w:cs="Times New Roman"/>
          <w:bCs/>
          <w:sz w:val="24"/>
          <w:szCs w:val="24"/>
        </w:rPr>
        <w:t>) дополнить пунктами 21.1 и 21.2 следующего содержания:</w:t>
      </w:r>
    </w:p>
    <w:p w:rsidR="00A6286B" w:rsidRPr="006C4691" w:rsidRDefault="006F25CE" w:rsidP="006C4691">
      <w:pPr>
        <w:autoSpaceDE w:val="0"/>
        <w:autoSpaceDN w:val="0"/>
        <w:adjustRightInd w:val="0"/>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A6286B" w:rsidRPr="006C4691">
        <w:rPr>
          <w:rFonts w:ascii="Times New Roman" w:hAnsi="Times New Roman" w:cs="Times New Roman"/>
          <w:bCs/>
          <w:sz w:val="24"/>
          <w:szCs w:val="24"/>
        </w:rPr>
        <w:t>21.1)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A6286B" w:rsidRPr="006C4691" w:rsidRDefault="00A6286B" w:rsidP="006C4691">
      <w:pPr>
        <w:autoSpaceDE w:val="0"/>
        <w:autoSpaceDN w:val="0"/>
        <w:adjustRightInd w:val="0"/>
        <w:spacing w:after="0" w:line="360" w:lineRule="auto"/>
        <w:ind w:firstLine="709"/>
        <w:jc w:val="both"/>
        <w:rPr>
          <w:rFonts w:ascii="Times New Roman" w:hAnsi="Times New Roman" w:cs="Times New Roman"/>
          <w:bCs/>
          <w:sz w:val="24"/>
          <w:szCs w:val="24"/>
        </w:rPr>
      </w:pPr>
      <w:r w:rsidRPr="006C4691">
        <w:rPr>
          <w:rFonts w:ascii="Times New Roman" w:hAnsi="Times New Roman" w:cs="Times New Roman"/>
          <w:bCs/>
          <w:sz w:val="24"/>
          <w:szCs w:val="24"/>
        </w:rPr>
        <w:t>21.2) осуществление мероприятий по лесоустройству в отношении лесов, расположенных на землях населенных пунктов поселения;</w:t>
      </w:r>
      <w:r w:rsidR="006F25CE">
        <w:rPr>
          <w:rFonts w:ascii="Times New Roman" w:hAnsi="Times New Roman" w:cs="Times New Roman"/>
          <w:bCs/>
          <w:sz w:val="24"/>
          <w:szCs w:val="24"/>
        </w:rPr>
        <w:t>»</w:t>
      </w:r>
      <w:r w:rsidRPr="006C4691">
        <w:rPr>
          <w:rFonts w:ascii="Times New Roman" w:hAnsi="Times New Roman" w:cs="Times New Roman"/>
          <w:bCs/>
          <w:sz w:val="24"/>
          <w:szCs w:val="24"/>
        </w:rPr>
        <w:t>;</w:t>
      </w:r>
    </w:p>
    <w:p w:rsidR="00C62269" w:rsidRPr="006C4691" w:rsidRDefault="00B77FB6" w:rsidP="006C4691">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6C4691">
        <w:rPr>
          <w:rFonts w:ascii="Times New Roman" w:hAnsi="Times New Roman" w:cs="Times New Roman"/>
          <w:sz w:val="24"/>
          <w:szCs w:val="24"/>
        </w:rPr>
        <w:t>г</w:t>
      </w:r>
      <w:proofErr w:type="gramEnd"/>
      <w:r w:rsidR="00C62269" w:rsidRPr="006C4691">
        <w:rPr>
          <w:rFonts w:ascii="Times New Roman" w:hAnsi="Times New Roman" w:cs="Times New Roman"/>
          <w:sz w:val="24"/>
          <w:szCs w:val="24"/>
        </w:rPr>
        <w:t xml:space="preserve">) в  пункте 22 слова </w:t>
      </w:r>
      <w:r w:rsidR="006F25CE">
        <w:rPr>
          <w:rFonts w:ascii="Times New Roman" w:hAnsi="Times New Roman" w:cs="Times New Roman"/>
          <w:sz w:val="24"/>
          <w:szCs w:val="24"/>
        </w:rPr>
        <w:t>«</w:t>
      </w:r>
      <w:r w:rsidR="00C62269" w:rsidRPr="006C4691">
        <w:rPr>
          <w:rFonts w:ascii="Times New Roman" w:hAnsi="Times New Roman" w:cs="Times New Roman"/>
          <w:sz w:val="24"/>
          <w:szCs w:val="24"/>
        </w:rPr>
        <w:t>осуществление контроля за их соблюдением</w:t>
      </w:r>
      <w:r w:rsidR="006F25CE">
        <w:rPr>
          <w:rFonts w:ascii="Times New Roman" w:hAnsi="Times New Roman" w:cs="Times New Roman"/>
          <w:sz w:val="24"/>
          <w:szCs w:val="24"/>
        </w:rPr>
        <w:t>»</w:t>
      </w:r>
      <w:r w:rsidR="00C62269" w:rsidRPr="006C4691">
        <w:rPr>
          <w:rFonts w:ascii="Times New Roman" w:hAnsi="Times New Roman" w:cs="Times New Roman"/>
          <w:sz w:val="24"/>
          <w:szCs w:val="24"/>
        </w:rPr>
        <w:t xml:space="preserve"> заменить словами </w:t>
      </w:r>
      <w:r w:rsidR="006F25CE">
        <w:rPr>
          <w:rFonts w:ascii="Times New Roman" w:hAnsi="Times New Roman" w:cs="Times New Roman"/>
          <w:sz w:val="24"/>
          <w:szCs w:val="24"/>
        </w:rPr>
        <w:t>«</w:t>
      </w:r>
      <w:r w:rsidR="00C62269" w:rsidRPr="006C4691">
        <w:rPr>
          <w:rFonts w:ascii="Times New Roman" w:hAnsi="Times New Roman" w:cs="Times New Roman"/>
          <w:sz w:val="24"/>
          <w:szCs w:val="24"/>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006F25CE">
        <w:rPr>
          <w:rFonts w:ascii="Times New Roman" w:hAnsi="Times New Roman" w:cs="Times New Roman"/>
          <w:sz w:val="24"/>
          <w:szCs w:val="24"/>
        </w:rPr>
        <w:t>»</w:t>
      </w:r>
      <w:r w:rsidR="00C62269" w:rsidRPr="006C4691">
        <w:rPr>
          <w:rFonts w:ascii="Times New Roman" w:hAnsi="Times New Roman" w:cs="Times New Roman"/>
          <w:sz w:val="24"/>
          <w:szCs w:val="24"/>
        </w:rPr>
        <w:t>;</w:t>
      </w:r>
    </w:p>
    <w:p w:rsidR="00C62269" w:rsidRPr="006C4691" w:rsidRDefault="00B77FB6" w:rsidP="006C4691">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6C4691">
        <w:rPr>
          <w:rFonts w:ascii="Times New Roman" w:hAnsi="Times New Roman" w:cs="Times New Roman"/>
          <w:sz w:val="24"/>
          <w:szCs w:val="24"/>
        </w:rPr>
        <w:t>д</w:t>
      </w:r>
      <w:proofErr w:type="gramEnd"/>
      <w:r w:rsidR="00133A33" w:rsidRPr="006C4691">
        <w:rPr>
          <w:rFonts w:ascii="Times New Roman" w:hAnsi="Times New Roman" w:cs="Times New Roman"/>
          <w:sz w:val="24"/>
          <w:szCs w:val="24"/>
        </w:rPr>
        <w:t xml:space="preserve">) в пункте 29 </w:t>
      </w:r>
      <w:r w:rsidR="00C62269" w:rsidRPr="006C4691">
        <w:rPr>
          <w:rFonts w:ascii="Times New Roman" w:hAnsi="Times New Roman" w:cs="Times New Roman"/>
          <w:sz w:val="24"/>
          <w:szCs w:val="24"/>
        </w:rPr>
        <w:t xml:space="preserve">слова </w:t>
      </w:r>
      <w:r w:rsidR="006F25CE">
        <w:rPr>
          <w:rFonts w:ascii="Times New Roman" w:hAnsi="Times New Roman" w:cs="Times New Roman"/>
          <w:sz w:val="24"/>
          <w:szCs w:val="24"/>
        </w:rPr>
        <w:t>«</w:t>
      </w:r>
      <w:r w:rsidR="00C62269" w:rsidRPr="006C4691">
        <w:rPr>
          <w:rFonts w:ascii="Times New Roman" w:hAnsi="Times New Roman" w:cs="Times New Roman"/>
          <w:sz w:val="24"/>
          <w:szCs w:val="24"/>
        </w:rPr>
        <w:t>использования и охраны</w:t>
      </w:r>
      <w:r w:rsidR="006F25CE">
        <w:rPr>
          <w:rFonts w:ascii="Times New Roman" w:hAnsi="Times New Roman" w:cs="Times New Roman"/>
          <w:sz w:val="24"/>
          <w:szCs w:val="24"/>
        </w:rPr>
        <w:t>»</w:t>
      </w:r>
      <w:r w:rsidR="00C62269" w:rsidRPr="006C4691">
        <w:rPr>
          <w:rFonts w:ascii="Times New Roman" w:hAnsi="Times New Roman" w:cs="Times New Roman"/>
          <w:sz w:val="24"/>
          <w:szCs w:val="24"/>
        </w:rPr>
        <w:t xml:space="preserve"> заменить словами </w:t>
      </w:r>
      <w:r w:rsidR="006F25CE">
        <w:rPr>
          <w:rFonts w:ascii="Times New Roman" w:hAnsi="Times New Roman" w:cs="Times New Roman"/>
          <w:sz w:val="24"/>
          <w:szCs w:val="24"/>
        </w:rPr>
        <w:t>«</w:t>
      </w:r>
      <w:r w:rsidR="00C62269" w:rsidRPr="006C4691">
        <w:rPr>
          <w:rFonts w:ascii="Times New Roman" w:hAnsi="Times New Roman" w:cs="Times New Roman"/>
          <w:sz w:val="24"/>
          <w:szCs w:val="24"/>
        </w:rPr>
        <w:t>охраны и использования</w:t>
      </w:r>
      <w:r w:rsidR="006F25CE">
        <w:rPr>
          <w:rFonts w:ascii="Times New Roman" w:hAnsi="Times New Roman" w:cs="Times New Roman"/>
          <w:sz w:val="24"/>
          <w:szCs w:val="24"/>
        </w:rPr>
        <w:t>»</w:t>
      </w:r>
      <w:r w:rsidR="00C62269" w:rsidRPr="006C4691">
        <w:rPr>
          <w:rFonts w:ascii="Times New Roman" w:hAnsi="Times New Roman" w:cs="Times New Roman"/>
          <w:sz w:val="24"/>
          <w:szCs w:val="24"/>
        </w:rPr>
        <w:t>;</w:t>
      </w:r>
    </w:p>
    <w:p w:rsidR="002554EC" w:rsidRPr="006C4691" w:rsidRDefault="002554EC" w:rsidP="006C4691">
      <w:pPr>
        <w:autoSpaceDE w:val="0"/>
        <w:autoSpaceDN w:val="0"/>
        <w:adjustRightInd w:val="0"/>
        <w:spacing w:after="0" w:line="360" w:lineRule="auto"/>
        <w:jc w:val="both"/>
        <w:rPr>
          <w:rFonts w:ascii="Times New Roman" w:hAnsi="Times New Roman" w:cs="Times New Roman"/>
          <w:sz w:val="24"/>
          <w:szCs w:val="24"/>
        </w:rPr>
      </w:pPr>
    </w:p>
    <w:p w:rsidR="002554EC" w:rsidRPr="006C4691" w:rsidRDefault="006C4691" w:rsidP="006C4691">
      <w:pPr>
        <w:autoSpaceDE w:val="0"/>
        <w:autoSpaceDN w:val="0"/>
        <w:adjustRightInd w:val="0"/>
        <w:spacing w:after="0" w:line="360" w:lineRule="auto"/>
        <w:ind w:firstLine="540"/>
        <w:jc w:val="both"/>
        <w:rPr>
          <w:rFonts w:ascii="Times New Roman" w:hAnsi="Times New Roman" w:cs="Times New Roman"/>
          <w:sz w:val="24"/>
          <w:szCs w:val="24"/>
        </w:rPr>
      </w:pPr>
      <w:r w:rsidRPr="006C4691">
        <w:rPr>
          <w:rFonts w:ascii="Times New Roman" w:hAnsi="Times New Roman" w:cs="Times New Roman"/>
          <w:sz w:val="24"/>
          <w:szCs w:val="24"/>
        </w:rPr>
        <w:t xml:space="preserve">2) </w:t>
      </w:r>
      <w:r w:rsidR="002554EC" w:rsidRPr="006C4691">
        <w:rPr>
          <w:rFonts w:ascii="Times New Roman" w:hAnsi="Times New Roman" w:cs="Times New Roman"/>
          <w:sz w:val="24"/>
          <w:szCs w:val="24"/>
        </w:rPr>
        <w:t>час</w:t>
      </w:r>
      <w:r w:rsidR="002733DB">
        <w:rPr>
          <w:rFonts w:ascii="Times New Roman" w:hAnsi="Times New Roman" w:cs="Times New Roman"/>
          <w:sz w:val="24"/>
          <w:szCs w:val="24"/>
        </w:rPr>
        <w:t>ть 2 статьи 6.3</w:t>
      </w:r>
      <w:proofErr w:type="gramStart"/>
      <w:r w:rsidR="00F651AA">
        <w:rPr>
          <w:rFonts w:ascii="Times New Roman" w:hAnsi="Times New Roman" w:cs="Times New Roman"/>
          <w:sz w:val="24"/>
          <w:szCs w:val="24"/>
        </w:rPr>
        <w:t>.</w:t>
      </w:r>
      <w:r w:rsidR="002554EC" w:rsidRPr="006C4691">
        <w:rPr>
          <w:rFonts w:ascii="Times New Roman" w:hAnsi="Times New Roman" w:cs="Times New Roman"/>
          <w:sz w:val="24"/>
          <w:szCs w:val="24"/>
        </w:rPr>
        <w:t xml:space="preserve"> изложить</w:t>
      </w:r>
      <w:proofErr w:type="gramEnd"/>
      <w:r w:rsidR="002554EC" w:rsidRPr="006C4691">
        <w:rPr>
          <w:rFonts w:ascii="Times New Roman" w:hAnsi="Times New Roman" w:cs="Times New Roman"/>
          <w:sz w:val="24"/>
          <w:szCs w:val="24"/>
        </w:rPr>
        <w:t xml:space="preserve"> в следующей редакции:</w:t>
      </w:r>
    </w:p>
    <w:p w:rsidR="002554EC" w:rsidRPr="006C4691" w:rsidRDefault="006F25CE" w:rsidP="006C4691">
      <w:pPr>
        <w:autoSpaceDE w:val="0"/>
        <w:autoSpaceDN w:val="0"/>
        <w:adjustRightInd w:val="0"/>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2554EC" w:rsidRPr="006C4691">
        <w:rPr>
          <w:rFonts w:ascii="Times New Roman" w:hAnsi="Times New Roman" w:cs="Times New Roman"/>
          <w:sz w:val="24"/>
          <w:szCs w:val="24"/>
        </w:rPr>
        <w:t xml:space="preserve">2. Организация и осуществление видов муниципального контроля регулируются Федеральным законом от 31 июля 2020 года N 248-ФЗ </w:t>
      </w:r>
      <w:r>
        <w:rPr>
          <w:rFonts w:ascii="Times New Roman" w:hAnsi="Times New Roman" w:cs="Times New Roman"/>
          <w:sz w:val="24"/>
          <w:szCs w:val="24"/>
        </w:rPr>
        <w:t>«</w:t>
      </w:r>
      <w:r w:rsidR="002554EC" w:rsidRPr="006C4691">
        <w:rPr>
          <w:rFonts w:ascii="Times New Roman" w:hAnsi="Times New Roman" w:cs="Times New Roman"/>
          <w:sz w:val="24"/>
          <w:szCs w:val="24"/>
        </w:rPr>
        <w:t>О государственном контроле (надзоре) и муниципальном контроле в Российской Федерации</w:t>
      </w:r>
      <w:r>
        <w:rPr>
          <w:rFonts w:ascii="Times New Roman" w:hAnsi="Times New Roman" w:cs="Times New Roman"/>
          <w:sz w:val="24"/>
          <w:szCs w:val="24"/>
        </w:rPr>
        <w:t>»</w:t>
      </w:r>
      <w:r w:rsidR="002554EC" w:rsidRPr="006C4691">
        <w:rPr>
          <w:rFonts w:ascii="Times New Roman" w:hAnsi="Times New Roman" w:cs="Times New Roman"/>
          <w:sz w:val="24"/>
          <w:szCs w:val="24"/>
        </w:rPr>
        <w:t>.</w:t>
      </w:r>
      <w:r>
        <w:rPr>
          <w:rFonts w:ascii="Times New Roman" w:hAnsi="Times New Roman" w:cs="Times New Roman"/>
          <w:sz w:val="24"/>
          <w:szCs w:val="24"/>
        </w:rPr>
        <w:t>»</w:t>
      </w:r>
      <w:r w:rsidR="002554EC" w:rsidRPr="006C4691">
        <w:rPr>
          <w:rFonts w:ascii="Times New Roman" w:hAnsi="Times New Roman" w:cs="Times New Roman"/>
          <w:sz w:val="24"/>
          <w:szCs w:val="24"/>
        </w:rPr>
        <w:t>;</w:t>
      </w:r>
    </w:p>
    <w:p w:rsidR="002554EC" w:rsidRPr="006C4691" w:rsidRDefault="002554EC" w:rsidP="006C4691">
      <w:pPr>
        <w:autoSpaceDE w:val="0"/>
        <w:autoSpaceDN w:val="0"/>
        <w:adjustRightInd w:val="0"/>
        <w:spacing w:after="0" w:line="360" w:lineRule="auto"/>
        <w:jc w:val="both"/>
        <w:rPr>
          <w:rFonts w:ascii="Times New Roman" w:hAnsi="Times New Roman" w:cs="Times New Roman"/>
          <w:sz w:val="24"/>
          <w:szCs w:val="24"/>
        </w:rPr>
      </w:pPr>
    </w:p>
    <w:p w:rsidR="006C4691" w:rsidRPr="006C4691" w:rsidRDefault="006C4691"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6C4691">
        <w:rPr>
          <w:rFonts w:ascii="Times New Roman" w:eastAsia="Times New Roman" w:hAnsi="Times New Roman" w:cs="Times New Roman"/>
          <w:sz w:val="24"/>
          <w:szCs w:val="24"/>
        </w:rPr>
        <w:t>3) в статье 15:</w:t>
      </w:r>
    </w:p>
    <w:p w:rsidR="006C4691" w:rsidRPr="006C4691" w:rsidRDefault="006C4691"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proofErr w:type="gramStart"/>
      <w:r w:rsidRPr="006C4691">
        <w:rPr>
          <w:rFonts w:ascii="Times New Roman" w:eastAsia="Times New Roman" w:hAnsi="Times New Roman" w:cs="Times New Roman"/>
          <w:sz w:val="24"/>
          <w:szCs w:val="24"/>
        </w:rPr>
        <w:t>а</w:t>
      </w:r>
      <w:proofErr w:type="gramEnd"/>
      <w:r w:rsidRPr="006C4691">
        <w:rPr>
          <w:rFonts w:ascii="Times New Roman" w:eastAsia="Times New Roman" w:hAnsi="Times New Roman" w:cs="Times New Roman"/>
          <w:sz w:val="24"/>
          <w:szCs w:val="24"/>
        </w:rPr>
        <w:t>) часть 4 изложить в следующей редакции:</w:t>
      </w:r>
    </w:p>
    <w:p w:rsidR="006C4691" w:rsidRPr="006C4691" w:rsidRDefault="006F25CE"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C4691" w:rsidRPr="006C4691">
        <w:rPr>
          <w:rFonts w:ascii="Times New Roman" w:eastAsia="Times New Roman" w:hAnsi="Times New Roman" w:cs="Times New Roman"/>
          <w:sz w:val="24"/>
          <w:szCs w:val="24"/>
        </w:rPr>
        <w:t xml:space="preserve">4. Порядок организации и проведения публичных слушаний определяется нормативными правовыми актами </w:t>
      </w:r>
      <w:r w:rsidR="006C4691" w:rsidRPr="006C4691">
        <w:rPr>
          <w:rFonts w:ascii="Times New Roman" w:hAnsi="Times New Roman" w:cs="Times New Roman"/>
          <w:sz w:val="24"/>
          <w:szCs w:val="24"/>
        </w:rPr>
        <w:t xml:space="preserve">городского </w:t>
      </w:r>
      <w:r w:rsidR="006C4691" w:rsidRPr="006C4691">
        <w:rPr>
          <w:rFonts w:ascii="Times New Roman" w:eastAsia="Times New Roman" w:hAnsi="Times New Roman" w:cs="Times New Roman"/>
          <w:sz w:val="24"/>
          <w:szCs w:val="24"/>
        </w:rPr>
        <w:t xml:space="preserve">Совета депутатов в соответствии с частью 4 статьи 28 Федерального закона от 6 октября 2003 года № 131-ФЗ </w:t>
      </w:r>
      <w:r>
        <w:rPr>
          <w:rFonts w:ascii="Times New Roman" w:eastAsia="Times New Roman" w:hAnsi="Times New Roman" w:cs="Times New Roman"/>
          <w:sz w:val="24"/>
          <w:szCs w:val="24"/>
        </w:rPr>
        <w:t>«</w:t>
      </w:r>
      <w:r w:rsidR="006C4691" w:rsidRPr="006C4691">
        <w:rPr>
          <w:rFonts w:ascii="Times New Roman" w:eastAsia="Times New Roman" w:hAnsi="Times New Roman" w:cs="Times New Roman"/>
          <w:sz w:val="24"/>
          <w:szCs w:val="24"/>
        </w:rPr>
        <w:t>Об общих принципах организации местного самоуправления в Российской Федерации</w:t>
      </w:r>
      <w:r w:rsidR="001C7A8F">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317BC6">
        <w:rPr>
          <w:rFonts w:ascii="Times New Roman" w:eastAsia="Times New Roman" w:hAnsi="Times New Roman" w:cs="Times New Roman"/>
          <w:sz w:val="24"/>
          <w:szCs w:val="24"/>
        </w:rPr>
        <w:t>;</w:t>
      </w:r>
      <w:r w:rsidR="006C4691" w:rsidRPr="006C4691">
        <w:rPr>
          <w:rFonts w:ascii="Times New Roman" w:eastAsia="Times New Roman" w:hAnsi="Times New Roman" w:cs="Times New Roman"/>
          <w:sz w:val="24"/>
          <w:szCs w:val="24"/>
        </w:rPr>
        <w:t xml:space="preserve"> </w:t>
      </w:r>
    </w:p>
    <w:p w:rsidR="006C4691" w:rsidRPr="006C4691" w:rsidRDefault="006C4691"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proofErr w:type="gramStart"/>
      <w:r w:rsidRPr="006C4691">
        <w:rPr>
          <w:rFonts w:ascii="Times New Roman" w:eastAsia="Times New Roman" w:hAnsi="Times New Roman" w:cs="Times New Roman"/>
          <w:sz w:val="24"/>
          <w:szCs w:val="24"/>
        </w:rPr>
        <w:t>б</w:t>
      </w:r>
      <w:proofErr w:type="gramEnd"/>
      <w:r w:rsidRPr="006C4691">
        <w:rPr>
          <w:rFonts w:ascii="Times New Roman" w:eastAsia="Times New Roman" w:hAnsi="Times New Roman" w:cs="Times New Roman"/>
          <w:sz w:val="24"/>
          <w:szCs w:val="24"/>
        </w:rPr>
        <w:t>) часть 6 изложить в следующей редакции:</w:t>
      </w:r>
    </w:p>
    <w:p w:rsidR="006C4691" w:rsidRDefault="006F25CE" w:rsidP="006C469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C4691" w:rsidRPr="006C4691">
        <w:rPr>
          <w:rFonts w:ascii="Times New Roman" w:hAnsi="Times New Roman" w:cs="Times New Roman"/>
          <w:sz w:val="24"/>
          <w:szCs w:val="24"/>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w:t>
      </w:r>
      <w:r w:rsidR="006C4691" w:rsidRPr="006C4691">
        <w:rPr>
          <w:rFonts w:ascii="Times New Roman" w:hAnsi="Times New Roman" w:cs="Times New Roman"/>
          <w:sz w:val="24"/>
          <w:szCs w:val="24"/>
        </w:rPr>
        <w:lastRenderedPageBreak/>
        <w:t>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r>
        <w:rPr>
          <w:rFonts w:ascii="Times New Roman" w:hAnsi="Times New Roman" w:cs="Times New Roman"/>
          <w:sz w:val="24"/>
          <w:szCs w:val="24"/>
        </w:rPr>
        <w:t>»</w:t>
      </w:r>
      <w:r w:rsidR="006C4691" w:rsidRPr="006C4691">
        <w:rPr>
          <w:rFonts w:ascii="Times New Roman" w:hAnsi="Times New Roman" w:cs="Times New Roman"/>
          <w:sz w:val="24"/>
          <w:szCs w:val="24"/>
        </w:rPr>
        <w:t>;</w:t>
      </w:r>
    </w:p>
    <w:p w:rsidR="00BA292D" w:rsidRPr="006C4691" w:rsidRDefault="00BA292D" w:rsidP="006C4691">
      <w:pPr>
        <w:autoSpaceDE w:val="0"/>
        <w:autoSpaceDN w:val="0"/>
        <w:adjustRightInd w:val="0"/>
        <w:spacing w:after="0" w:line="360" w:lineRule="auto"/>
        <w:ind w:firstLine="709"/>
        <w:jc w:val="both"/>
        <w:rPr>
          <w:rFonts w:ascii="Times New Roman" w:eastAsia="Times New Roman" w:hAnsi="Times New Roman" w:cs="Times New Roman"/>
          <w:sz w:val="24"/>
          <w:szCs w:val="24"/>
        </w:rPr>
      </w:pPr>
    </w:p>
    <w:p w:rsidR="006C4691" w:rsidRPr="00295A7A" w:rsidRDefault="006C4691" w:rsidP="006C4691">
      <w:pPr>
        <w:spacing w:after="0" w:line="360" w:lineRule="auto"/>
        <w:ind w:firstLine="709"/>
        <w:jc w:val="both"/>
        <w:rPr>
          <w:rFonts w:ascii="Times New Roman" w:hAnsi="Times New Roman" w:cs="Times New Roman"/>
          <w:sz w:val="24"/>
          <w:szCs w:val="24"/>
        </w:rPr>
      </w:pPr>
      <w:r w:rsidRPr="00295A7A">
        <w:rPr>
          <w:rFonts w:ascii="Times New Roman" w:hAnsi="Times New Roman" w:cs="Times New Roman"/>
          <w:sz w:val="24"/>
          <w:szCs w:val="24"/>
        </w:rPr>
        <w:t>4) статью 27 дополнить частью 10 следующего содержания:</w:t>
      </w:r>
    </w:p>
    <w:p w:rsidR="006C4691" w:rsidRPr="00295A7A" w:rsidRDefault="006F25CE" w:rsidP="004B3A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295A7A">
        <w:rPr>
          <w:rFonts w:ascii="Times New Roman" w:hAnsi="Times New Roman" w:cs="Times New Roman"/>
          <w:sz w:val="24"/>
          <w:szCs w:val="24"/>
        </w:rPr>
        <w:t xml:space="preserve">10. </w:t>
      </w:r>
      <w:r w:rsidR="006C4691" w:rsidRPr="00295A7A">
        <w:rPr>
          <w:rFonts w:ascii="Times New Roman" w:hAnsi="Times New Roman" w:cs="Times New Roman"/>
          <w:sz w:val="24"/>
          <w:szCs w:val="24"/>
        </w:rPr>
        <w:t>Депутату</w:t>
      </w:r>
      <w:r w:rsidR="004B3A63" w:rsidRPr="00295A7A">
        <w:rPr>
          <w:rFonts w:ascii="Times New Roman" w:hAnsi="Times New Roman" w:cs="Times New Roman"/>
          <w:sz w:val="24"/>
          <w:szCs w:val="24"/>
        </w:rPr>
        <w:t xml:space="preserve"> городского Совета депутатов</w:t>
      </w:r>
      <w:r w:rsidR="006C4691" w:rsidRPr="00295A7A">
        <w:rPr>
          <w:rFonts w:ascii="Times New Roman" w:hAnsi="Times New Roman" w:cs="Times New Roman"/>
          <w:sz w:val="24"/>
          <w:szCs w:val="24"/>
        </w:rPr>
        <w:t>, осуществляющему полномочия на непостоянной основе, гарантируется сохранение места работы (должности) на период, продолжительность которого не может составлять в совокупности менее двух и более шести рабочих дней в месяц.</w:t>
      </w:r>
      <w:r>
        <w:rPr>
          <w:rFonts w:ascii="Times New Roman" w:hAnsi="Times New Roman" w:cs="Times New Roman"/>
          <w:sz w:val="24"/>
          <w:szCs w:val="24"/>
        </w:rPr>
        <w:t>»</w:t>
      </w:r>
      <w:r w:rsidR="006C4691" w:rsidRPr="00295A7A">
        <w:rPr>
          <w:rFonts w:ascii="Times New Roman" w:hAnsi="Times New Roman" w:cs="Times New Roman"/>
          <w:sz w:val="24"/>
          <w:szCs w:val="24"/>
        </w:rPr>
        <w:t>;</w:t>
      </w:r>
    </w:p>
    <w:p w:rsidR="00BA292D" w:rsidRPr="006C4691" w:rsidRDefault="00BA292D" w:rsidP="006C4691">
      <w:pPr>
        <w:autoSpaceDE w:val="0"/>
        <w:autoSpaceDN w:val="0"/>
        <w:adjustRightInd w:val="0"/>
        <w:spacing w:after="0" w:line="360" w:lineRule="auto"/>
        <w:ind w:firstLine="540"/>
        <w:jc w:val="both"/>
        <w:rPr>
          <w:rFonts w:ascii="Times New Roman" w:hAnsi="Times New Roman" w:cs="Times New Roman"/>
          <w:sz w:val="24"/>
          <w:szCs w:val="24"/>
        </w:rPr>
      </w:pPr>
    </w:p>
    <w:p w:rsidR="006C4691" w:rsidRPr="006C4691" w:rsidRDefault="006C4691" w:rsidP="006C4691">
      <w:pPr>
        <w:autoSpaceDE w:val="0"/>
        <w:autoSpaceDN w:val="0"/>
        <w:adjustRightInd w:val="0"/>
        <w:spacing w:after="0" w:line="360" w:lineRule="auto"/>
        <w:ind w:firstLine="540"/>
        <w:jc w:val="both"/>
        <w:rPr>
          <w:rFonts w:ascii="Times New Roman" w:hAnsi="Times New Roman" w:cs="Times New Roman"/>
          <w:sz w:val="24"/>
          <w:szCs w:val="24"/>
        </w:rPr>
      </w:pPr>
      <w:r w:rsidRPr="006C4691">
        <w:rPr>
          <w:rFonts w:ascii="Times New Roman" w:hAnsi="Times New Roman" w:cs="Times New Roman"/>
          <w:sz w:val="24"/>
          <w:szCs w:val="24"/>
        </w:rPr>
        <w:tab/>
        <w:t>5) пункт 7 части 1 статьи 28 изложить в следующей редакции:</w:t>
      </w:r>
    </w:p>
    <w:p w:rsidR="006C4691" w:rsidRPr="006C4691" w:rsidRDefault="006F25CE" w:rsidP="006C4691">
      <w:pPr>
        <w:autoSpaceDE w:val="0"/>
        <w:autoSpaceDN w:val="0"/>
        <w:adjustRightInd w:val="0"/>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6C4691" w:rsidRPr="006C4691">
        <w:rPr>
          <w:rFonts w:ascii="Times New Roman" w:hAnsi="Times New Roman" w:cs="Times New Roman"/>
          <w:sz w:val="24"/>
          <w:szCs w:val="24"/>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cs="Times New Roman"/>
          <w:sz w:val="24"/>
          <w:szCs w:val="24"/>
        </w:rPr>
        <w:t>»</w:t>
      </w:r>
      <w:r w:rsidR="006C4691" w:rsidRPr="006C4691">
        <w:rPr>
          <w:rFonts w:ascii="Times New Roman" w:hAnsi="Times New Roman" w:cs="Times New Roman"/>
          <w:sz w:val="24"/>
          <w:szCs w:val="24"/>
        </w:rPr>
        <w:t xml:space="preserve">; </w:t>
      </w:r>
    </w:p>
    <w:p w:rsidR="006C4691" w:rsidRPr="006C4691" w:rsidRDefault="006C4691" w:rsidP="006C4691">
      <w:pPr>
        <w:autoSpaceDE w:val="0"/>
        <w:autoSpaceDN w:val="0"/>
        <w:adjustRightInd w:val="0"/>
        <w:spacing w:after="0" w:line="360" w:lineRule="auto"/>
        <w:jc w:val="both"/>
        <w:rPr>
          <w:rFonts w:ascii="Times New Roman" w:hAnsi="Times New Roman" w:cs="Times New Roman"/>
          <w:sz w:val="24"/>
          <w:szCs w:val="24"/>
        </w:rPr>
      </w:pPr>
    </w:p>
    <w:p w:rsidR="006C4691" w:rsidRPr="006C4691" w:rsidRDefault="006C4691" w:rsidP="006C4691">
      <w:pPr>
        <w:autoSpaceDE w:val="0"/>
        <w:autoSpaceDN w:val="0"/>
        <w:adjustRightInd w:val="0"/>
        <w:spacing w:after="0" w:line="360" w:lineRule="auto"/>
        <w:ind w:firstLine="540"/>
        <w:jc w:val="both"/>
        <w:rPr>
          <w:rFonts w:ascii="Times New Roman" w:hAnsi="Times New Roman" w:cs="Times New Roman"/>
          <w:bCs/>
          <w:sz w:val="24"/>
          <w:szCs w:val="24"/>
        </w:rPr>
      </w:pPr>
      <w:r w:rsidRPr="006C4691">
        <w:rPr>
          <w:rFonts w:ascii="Times New Roman" w:hAnsi="Times New Roman" w:cs="Times New Roman"/>
          <w:sz w:val="24"/>
          <w:szCs w:val="24"/>
        </w:rPr>
        <w:tab/>
        <w:t xml:space="preserve">6) </w:t>
      </w:r>
      <w:r w:rsidRPr="006C4691">
        <w:rPr>
          <w:rFonts w:ascii="Times New Roman" w:eastAsia="Times New Roman" w:hAnsi="Times New Roman" w:cs="Times New Roman"/>
          <w:sz w:val="24"/>
          <w:szCs w:val="24"/>
        </w:rPr>
        <w:t xml:space="preserve">пункт 8 статьи 31 </w:t>
      </w:r>
      <w:r w:rsidRPr="006C4691">
        <w:rPr>
          <w:rFonts w:ascii="Times New Roman" w:hAnsi="Times New Roman" w:cs="Times New Roman"/>
          <w:bCs/>
          <w:sz w:val="24"/>
          <w:szCs w:val="24"/>
        </w:rPr>
        <w:t>изложить в следующей редакции:</w:t>
      </w:r>
    </w:p>
    <w:p w:rsidR="006C4691" w:rsidRDefault="006F25CE" w:rsidP="006C4691">
      <w:pPr>
        <w:autoSpaceDE w:val="0"/>
        <w:autoSpaceDN w:val="0"/>
        <w:adjustRightInd w:val="0"/>
        <w:spacing w:after="0" w:line="360" w:lineRule="auto"/>
        <w:ind w:firstLine="540"/>
        <w:jc w:val="both"/>
        <w:rPr>
          <w:rFonts w:ascii="Times New Roman" w:hAnsi="Times New Roman" w:cs="Times New Roman"/>
          <w:bCs/>
          <w:sz w:val="24"/>
          <w:szCs w:val="24"/>
        </w:rPr>
      </w:pPr>
      <w:r>
        <w:rPr>
          <w:rFonts w:ascii="Times New Roman" w:hAnsi="Times New Roman" w:cs="Times New Roman"/>
          <w:bCs/>
          <w:sz w:val="24"/>
          <w:szCs w:val="24"/>
        </w:rPr>
        <w:t>«</w:t>
      </w:r>
      <w:r w:rsidR="006C4691" w:rsidRPr="006C4691">
        <w:rPr>
          <w:rFonts w:ascii="Times New Roman" w:hAnsi="Times New Roman" w:cs="Times New Roman"/>
          <w:bCs/>
          <w:sz w:val="24"/>
          <w:szCs w:val="24"/>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w:t>
      </w:r>
      <w:r w:rsidR="006C4691" w:rsidRPr="006C4691">
        <w:rPr>
          <w:rFonts w:ascii="Times New Roman" w:hAnsi="Times New Roman" w:cs="Times New Roman"/>
          <w:bCs/>
          <w:sz w:val="24"/>
          <w:szCs w:val="24"/>
        </w:rPr>
        <w:lastRenderedPageBreak/>
        <w:t>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cs="Times New Roman"/>
          <w:bCs/>
          <w:sz w:val="24"/>
          <w:szCs w:val="24"/>
        </w:rPr>
        <w:t>»</w:t>
      </w:r>
      <w:r w:rsidR="006C4691" w:rsidRPr="006C4691">
        <w:rPr>
          <w:rFonts w:ascii="Times New Roman" w:hAnsi="Times New Roman" w:cs="Times New Roman"/>
          <w:bCs/>
          <w:sz w:val="24"/>
          <w:szCs w:val="24"/>
        </w:rPr>
        <w:t>;</w:t>
      </w:r>
    </w:p>
    <w:p w:rsidR="00BA292D" w:rsidRPr="006C4691" w:rsidRDefault="00BA292D" w:rsidP="006C4691">
      <w:pPr>
        <w:autoSpaceDE w:val="0"/>
        <w:autoSpaceDN w:val="0"/>
        <w:adjustRightInd w:val="0"/>
        <w:spacing w:after="0" w:line="360" w:lineRule="auto"/>
        <w:ind w:firstLine="540"/>
        <w:jc w:val="both"/>
        <w:rPr>
          <w:rFonts w:ascii="Times New Roman" w:hAnsi="Times New Roman" w:cs="Times New Roman"/>
          <w:bCs/>
          <w:sz w:val="24"/>
          <w:szCs w:val="24"/>
        </w:rPr>
      </w:pPr>
    </w:p>
    <w:p w:rsidR="00FD3CFC" w:rsidRPr="006C4691" w:rsidRDefault="006C4691" w:rsidP="006C4691">
      <w:pPr>
        <w:autoSpaceDE w:val="0"/>
        <w:autoSpaceDN w:val="0"/>
        <w:adjustRightInd w:val="0"/>
        <w:spacing w:after="0" w:line="360" w:lineRule="auto"/>
        <w:ind w:firstLine="540"/>
        <w:jc w:val="both"/>
        <w:rPr>
          <w:rFonts w:ascii="Times New Roman" w:hAnsi="Times New Roman" w:cs="Times New Roman"/>
          <w:sz w:val="24"/>
          <w:szCs w:val="24"/>
        </w:rPr>
      </w:pPr>
      <w:r w:rsidRPr="006C4691">
        <w:rPr>
          <w:rFonts w:ascii="Times New Roman" w:hAnsi="Times New Roman" w:cs="Times New Roman"/>
          <w:sz w:val="24"/>
          <w:szCs w:val="24"/>
        </w:rPr>
        <w:t xml:space="preserve">7) </w:t>
      </w:r>
      <w:r w:rsidR="00FD3CFC" w:rsidRPr="006C4691">
        <w:rPr>
          <w:rFonts w:ascii="Times New Roman" w:hAnsi="Times New Roman" w:cs="Times New Roman"/>
          <w:sz w:val="24"/>
          <w:szCs w:val="24"/>
        </w:rPr>
        <w:t>в статье 48:</w:t>
      </w:r>
    </w:p>
    <w:p w:rsidR="00FD3CFC" w:rsidRPr="006C4691" w:rsidRDefault="00FD3CFC" w:rsidP="006C4691">
      <w:pPr>
        <w:autoSpaceDE w:val="0"/>
        <w:autoSpaceDN w:val="0"/>
        <w:adjustRightInd w:val="0"/>
        <w:spacing w:after="0" w:line="360" w:lineRule="auto"/>
        <w:ind w:firstLine="540"/>
        <w:jc w:val="both"/>
        <w:rPr>
          <w:rFonts w:ascii="Times New Roman" w:hAnsi="Times New Roman" w:cs="Times New Roman"/>
          <w:sz w:val="24"/>
          <w:szCs w:val="24"/>
        </w:rPr>
      </w:pPr>
      <w:proofErr w:type="gramStart"/>
      <w:r w:rsidRPr="006C4691">
        <w:rPr>
          <w:rFonts w:ascii="Times New Roman" w:hAnsi="Times New Roman" w:cs="Times New Roman"/>
          <w:sz w:val="24"/>
          <w:szCs w:val="24"/>
        </w:rPr>
        <w:t>а</w:t>
      </w:r>
      <w:proofErr w:type="gramEnd"/>
      <w:r w:rsidRPr="006C4691">
        <w:rPr>
          <w:rFonts w:ascii="Times New Roman" w:hAnsi="Times New Roman" w:cs="Times New Roman"/>
          <w:sz w:val="24"/>
          <w:szCs w:val="24"/>
        </w:rPr>
        <w:t>) часть 4 изложить в следующей редакции:</w:t>
      </w:r>
    </w:p>
    <w:p w:rsidR="00E6516C" w:rsidRPr="006C4691" w:rsidRDefault="006F25CE" w:rsidP="006C4691">
      <w:pPr>
        <w:autoSpaceDE w:val="0"/>
        <w:autoSpaceDN w:val="0"/>
        <w:adjustRightInd w:val="0"/>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E6516C" w:rsidRPr="006C4691">
        <w:rPr>
          <w:rFonts w:ascii="Times New Roman" w:hAnsi="Times New Roman" w:cs="Times New Roman"/>
          <w:sz w:val="24"/>
          <w:szCs w:val="24"/>
        </w:rPr>
        <w:t>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w:t>
      </w:r>
      <w:r w:rsidR="003D59A8" w:rsidRPr="006C4691">
        <w:rPr>
          <w:rFonts w:ascii="Times New Roman" w:hAnsi="Times New Roman" w:cs="Times New Roman"/>
          <w:sz w:val="24"/>
          <w:szCs w:val="24"/>
        </w:rPr>
        <w:t xml:space="preserve"> Республики Саха (Якутия)</w:t>
      </w:r>
      <w:r w:rsidR="00E6516C" w:rsidRPr="006C4691">
        <w:rPr>
          <w:rFonts w:ascii="Times New Roman" w:hAnsi="Times New Roman" w:cs="Times New Roman"/>
          <w:sz w:val="24"/>
          <w:szCs w:val="24"/>
        </w:rPr>
        <w:t>, за исключением:</w:t>
      </w:r>
    </w:p>
    <w:p w:rsidR="00E6516C" w:rsidRPr="006C4691" w:rsidRDefault="00E6516C" w:rsidP="006C4691">
      <w:pPr>
        <w:autoSpaceDE w:val="0"/>
        <w:autoSpaceDN w:val="0"/>
        <w:adjustRightInd w:val="0"/>
        <w:spacing w:after="0" w:line="360" w:lineRule="auto"/>
        <w:ind w:firstLine="540"/>
        <w:jc w:val="both"/>
        <w:rPr>
          <w:rFonts w:ascii="Times New Roman" w:hAnsi="Times New Roman" w:cs="Times New Roman"/>
          <w:sz w:val="24"/>
          <w:szCs w:val="24"/>
        </w:rPr>
      </w:pPr>
      <w:r w:rsidRPr="006C4691">
        <w:rPr>
          <w:rFonts w:ascii="Times New Roman" w:hAnsi="Times New Roman" w:cs="Times New Roman"/>
          <w:sz w:val="24"/>
          <w:szCs w:val="24"/>
        </w:rPr>
        <w:t>1) проектов нормативных правовых актов</w:t>
      </w:r>
      <w:r w:rsidR="003D59A8" w:rsidRPr="006C4691">
        <w:rPr>
          <w:rFonts w:ascii="Times New Roman" w:hAnsi="Times New Roman" w:cs="Times New Roman"/>
          <w:sz w:val="24"/>
          <w:szCs w:val="24"/>
        </w:rPr>
        <w:t xml:space="preserve"> городского Совета депутатов</w:t>
      </w:r>
      <w:r w:rsidRPr="006C4691">
        <w:rPr>
          <w:rFonts w:ascii="Times New Roman" w:hAnsi="Times New Roman" w:cs="Times New Roman"/>
          <w:sz w:val="24"/>
          <w:szCs w:val="24"/>
        </w:rPr>
        <w:t>, устанавливающих, изменяющих, приостанавливающих, отменяющих местные налоги и сборы;</w:t>
      </w:r>
    </w:p>
    <w:p w:rsidR="00E6516C" w:rsidRPr="006C4691" w:rsidRDefault="00E6516C" w:rsidP="006C4691">
      <w:pPr>
        <w:autoSpaceDE w:val="0"/>
        <w:autoSpaceDN w:val="0"/>
        <w:adjustRightInd w:val="0"/>
        <w:spacing w:after="0" w:line="360" w:lineRule="auto"/>
        <w:ind w:firstLine="540"/>
        <w:jc w:val="both"/>
        <w:rPr>
          <w:rFonts w:ascii="Times New Roman" w:hAnsi="Times New Roman" w:cs="Times New Roman"/>
          <w:sz w:val="24"/>
          <w:szCs w:val="24"/>
        </w:rPr>
      </w:pPr>
      <w:r w:rsidRPr="006C4691">
        <w:rPr>
          <w:rFonts w:ascii="Times New Roman" w:hAnsi="Times New Roman" w:cs="Times New Roman"/>
          <w:sz w:val="24"/>
          <w:szCs w:val="24"/>
        </w:rPr>
        <w:t xml:space="preserve">2) проектов нормативных правовых актов </w:t>
      </w:r>
      <w:r w:rsidR="003D59A8" w:rsidRPr="006C4691">
        <w:rPr>
          <w:rFonts w:ascii="Times New Roman" w:hAnsi="Times New Roman" w:cs="Times New Roman"/>
          <w:sz w:val="24"/>
          <w:szCs w:val="24"/>
        </w:rPr>
        <w:t>городского Совета депутатов</w:t>
      </w:r>
      <w:r w:rsidRPr="006C4691">
        <w:rPr>
          <w:rFonts w:ascii="Times New Roman" w:hAnsi="Times New Roman" w:cs="Times New Roman"/>
          <w:sz w:val="24"/>
          <w:szCs w:val="24"/>
        </w:rPr>
        <w:t>, регулирующих бюджетные правоотношения;</w:t>
      </w:r>
    </w:p>
    <w:p w:rsidR="00E6516C" w:rsidRPr="006C4691" w:rsidRDefault="00E6516C" w:rsidP="006C4691">
      <w:pPr>
        <w:autoSpaceDE w:val="0"/>
        <w:autoSpaceDN w:val="0"/>
        <w:adjustRightInd w:val="0"/>
        <w:spacing w:after="0" w:line="360" w:lineRule="auto"/>
        <w:ind w:firstLine="540"/>
        <w:jc w:val="both"/>
        <w:rPr>
          <w:rFonts w:ascii="Times New Roman" w:hAnsi="Times New Roman" w:cs="Times New Roman"/>
          <w:sz w:val="24"/>
          <w:szCs w:val="24"/>
        </w:rPr>
      </w:pPr>
      <w:r w:rsidRPr="006C4691">
        <w:rPr>
          <w:rFonts w:ascii="Times New Roman" w:hAnsi="Times New Roman" w:cs="Times New Roman"/>
          <w:sz w:val="24"/>
          <w:szCs w:val="24"/>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r w:rsidR="006F25CE">
        <w:rPr>
          <w:rFonts w:ascii="Times New Roman" w:hAnsi="Times New Roman" w:cs="Times New Roman"/>
          <w:sz w:val="24"/>
          <w:szCs w:val="24"/>
        </w:rPr>
        <w:t>»</w:t>
      </w:r>
      <w:r w:rsidR="00FD3CFC" w:rsidRPr="006C4691">
        <w:rPr>
          <w:rFonts w:ascii="Times New Roman" w:hAnsi="Times New Roman" w:cs="Times New Roman"/>
          <w:sz w:val="24"/>
          <w:szCs w:val="24"/>
        </w:rPr>
        <w:t>;</w:t>
      </w:r>
    </w:p>
    <w:p w:rsidR="00FD3CFC" w:rsidRPr="006C4691" w:rsidRDefault="00FD3CFC" w:rsidP="006C4691">
      <w:pPr>
        <w:autoSpaceDE w:val="0"/>
        <w:autoSpaceDN w:val="0"/>
        <w:adjustRightInd w:val="0"/>
        <w:spacing w:after="0" w:line="360" w:lineRule="auto"/>
        <w:ind w:firstLine="540"/>
        <w:jc w:val="both"/>
        <w:rPr>
          <w:rFonts w:ascii="Times New Roman" w:hAnsi="Times New Roman" w:cs="Times New Roman"/>
          <w:sz w:val="24"/>
          <w:szCs w:val="24"/>
        </w:rPr>
      </w:pPr>
      <w:proofErr w:type="gramStart"/>
      <w:r w:rsidRPr="006C4691">
        <w:rPr>
          <w:rFonts w:ascii="Times New Roman" w:hAnsi="Times New Roman" w:cs="Times New Roman"/>
          <w:sz w:val="24"/>
          <w:szCs w:val="24"/>
        </w:rPr>
        <w:t>б</w:t>
      </w:r>
      <w:proofErr w:type="gramEnd"/>
      <w:r w:rsidRPr="006C4691">
        <w:rPr>
          <w:rFonts w:ascii="Times New Roman" w:hAnsi="Times New Roman" w:cs="Times New Roman"/>
          <w:sz w:val="24"/>
          <w:szCs w:val="24"/>
        </w:rPr>
        <w:t>) дополнить частью 5 следующего содержания:</w:t>
      </w:r>
    </w:p>
    <w:p w:rsidR="00FD3CFC" w:rsidRDefault="006F25CE" w:rsidP="006C4691">
      <w:pPr>
        <w:autoSpaceDE w:val="0"/>
        <w:autoSpaceDN w:val="0"/>
        <w:adjustRightInd w:val="0"/>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FD3CFC" w:rsidRPr="006C4691">
        <w:rPr>
          <w:rFonts w:ascii="Times New Roman" w:hAnsi="Times New Roman" w:cs="Times New Roman"/>
          <w:sz w:val="24"/>
          <w:szCs w:val="24"/>
        </w:rP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w:t>
      </w:r>
      <w:r w:rsidR="005E6ED5" w:rsidRPr="006C4691">
        <w:rPr>
          <w:rFonts w:ascii="Times New Roman" w:hAnsi="Times New Roman" w:cs="Times New Roman"/>
          <w:sz w:val="24"/>
          <w:szCs w:val="24"/>
        </w:rPr>
        <w:t xml:space="preserve">ктов предпринимательской и </w:t>
      </w:r>
      <w:proofErr w:type="gramStart"/>
      <w:r w:rsidR="005E6ED5" w:rsidRPr="006C4691">
        <w:rPr>
          <w:rFonts w:ascii="Times New Roman" w:hAnsi="Times New Roman" w:cs="Times New Roman"/>
          <w:sz w:val="24"/>
          <w:szCs w:val="24"/>
        </w:rPr>
        <w:t xml:space="preserve">иной </w:t>
      </w:r>
      <w:r w:rsidR="00FD3CFC" w:rsidRPr="006C4691">
        <w:rPr>
          <w:rFonts w:ascii="Times New Roman" w:hAnsi="Times New Roman" w:cs="Times New Roman"/>
          <w:sz w:val="24"/>
          <w:szCs w:val="24"/>
        </w:rPr>
        <w:t>экономической деятельности</w:t>
      </w:r>
      <w:proofErr w:type="gramEnd"/>
      <w:r w:rsidR="00FD3CFC" w:rsidRPr="006C4691">
        <w:rPr>
          <w:rFonts w:ascii="Times New Roman" w:hAnsi="Times New Roman" w:cs="Times New Roman"/>
          <w:sz w:val="24"/>
          <w:szCs w:val="24"/>
        </w:rPr>
        <w:t xml:space="preserve"> и местных бюджетов.</w:t>
      </w:r>
      <w:r>
        <w:rPr>
          <w:rFonts w:ascii="Times New Roman" w:hAnsi="Times New Roman" w:cs="Times New Roman"/>
          <w:sz w:val="24"/>
          <w:szCs w:val="24"/>
        </w:rPr>
        <w:t>»</w:t>
      </w:r>
      <w:r w:rsidR="006C4691">
        <w:rPr>
          <w:rFonts w:ascii="Times New Roman" w:hAnsi="Times New Roman" w:cs="Times New Roman"/>
          <w:sz w:val="24"/>
          <w:szCs w:val="24"/>
        </w:rPr>
        <w:t>.</w:t>
      </w:r>
    </w:p>
    <w:p w:rsidR="005E6ED5" w:rsidRDefault="005E6ED5" w:rsidP="00FD3CFC">
      <w:pPr>
        <w:autoSpaceDE w:val="0"/>
        <w:autoSpaceDN w:val="0"/>
        <w:adjustRightInd w:val="0"/>
        <w:spacing w:after="0" w:line="240" w:lineRule="auto"/>
        <w:ind w:firstLine="540"/>
        <w:jc w:val="both"/>
        <w:rPr>
          <w:rFonts w:ascii="Times New Roman" w:hAnsi="Times New Roman" w:cs="Times New Roman"/>
          <w:sz w:val="24"/>
          <w:szCs w:val="24"/>
        </w:rPr>
      </w:pPr>
    </w:p>
    <w:p w:rsidR="005E6ED5" w:rsidRDefault="005E6ED5" w:rsidP="00FD3CFC">
      <w:pPr>
        <w:autoSpaceDE w:val="0"/>
        <w:autoSpaceDN w:val="0"/>
        <w:adjustRightInd w:val="0"/>
        <w:spacing w:after="0" w:line="240" w:lineRule="auto"/>
        <w:ind w:firstLine="540"/>
        <w:jc w:val="both"/>
        <w:rPr>
          <w:rFonts w:ascii="Times New Roman" w:hAnsi="Times New Roman" w:cs="Times New Roman"/>
          <w:sz w:val="24"/>
          <w:szCs w:val="24"/>
        </w:rPr>
      </w:pPr>
    </w:p>
    <w:p w:rsidR="004D13B5" w:rsidRPr="004573CD" w:rsidRDefault="004D13B5" w:rsidP="00757475">
      <w:pPr>
        <w:autoSpaceDE w:val="0"/>
        <w:autoSpaceDN w:val="0"/>
        <w:adjustRightInd w:val="0"/>
        <w:spacing w:after="0" w:line="360" w:lineRule="auto"/>
        <w:ind w:firstLine="708"/>
        <w:jc w:val="both"/>
        <w:rPr>
          <w:rFonts w:ascii="Times New Roman" w:eastAsia="Times New Roman" w:hAnsi="Times New Roman" w:cs="Times New Roman"/>
          <w:b/>
          <w:sz w:val="24"/>
          <w:szCs w:val="24"/>
        </w:rPr>
      </w:pPr>
      <w:bookmarkStart w:id="0" w:name="dst100047"/>
      <w:bookmarkEnd w:id="0"/>
      <w:r w:rsidRPr="004573CD">
        <w:rPr>
          <w:rFonts w:ascii="Times New Roman" w:eastAsia="Times New Roman" w:hAnsi="Times New Roman" w:cs="Times New Roman"/>
          <w:b/>
          <w:sz w:val="24"/>
          <w:szCs w:val="24"/>
        </w:rPr>
        <w:t>Статья 2</w:t>
      </w:r>
    </w:p>
    <w:p w:rsidR="004D13B5" w:rsidRPr="004573CD" w:rsidRDefault="004D13B5" w:rsidP="00757475">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4573CD">
        <w:rPr>
          <w:rFonts w:ascii="Times New Roman" w:eastAsia="Times New Roman" w:hAnsi="Times New Roman" w:cs="Times New Roman"/>
          <w:sz w:val="24"/>
          <w:szCs w:val="24"/>
        </w:rPr>
        <w:t xml:space="preserve">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(Якутия) в порядке, установленном Федеральным законом от 21 июля 2005 года №97-ФЗ </w:t>
      </w:r>
      <w:r w:rsidR="006F25CE">
        <w:rPr>
          <w:rFonts w:ascii="Times New Roman" w:eastAsia="Times New Roman" w:hAnsi="Times New Roman" w:cs="Times New Roman"/>
          <w:sz w:val="24"/>
          <w:szCs w:val="24"/>
        </w:rPr>
        <w:t>«</w:t>
      </w:r>
      <w:r w:rsidRPr="004573CD">
        <w:rPr>
          <w:rFonts w:ascii="Times New Roman" w:eastAsia="Times New Roman" w:hAnsi="Times New Roman" w:cs="Times New Roman"/>
          <w:sz w:val="24"/>
          <w:szCs w:val="24"/>
        </w:rPr>
        <w:t>О государственной регистрации уставов муниципальных образований</w:t>
      </w:r>
      <w:r w:rsidR="006F25CE">
        <w:rPr>
          <w:rFonts w:ascii="Times New Roman" w:eastAsia="Times New Roman" w:hAnsi="Times New Roman" w:cs="Times New Roman"/>
          <w:sz w:val="24"/>
          <w:szCs w:val="24"/>
        </w:rPr>
        <w:t>»</w:t>
      </w:r>
      <w:r w:rsidRPr="004573CD">
        <w:rPr>
          <w:rFonts w:ascii="Times New Roman" w:eastAsia="Times New Roman" w:hAnsi="Times New Roman" w:cs="Times New Roman"/>
          <w:sz w:val="24"/>
          <w:szCs w:val="24"/>
        </w:rPr>
        <w:t>.</w:t>
      </w:r>
    </w:p>
    <w:p w:rsidR="009A5AFC" w:rsidRDefault="009A5AFC" w:rsidP="00757475">
      <w:pPr>
        <w:autoSpaceDE w:val="0"/>
        <w:autoSpaceDN w:val="0"/>
        <w:adjustRightInd w:val="0"/>
        <w:spacing w:after="0" w:line="360" w:lineRule="auto"/>
        <w:ind w:firstLine="708"/>
        <w:jc w:val="both"/>
        <w:rPr>
          <w:rFonts w:ascii="Times New Roman" w:eastAsia="Times New Roman" w:hAnsi="Times New Roman" w:cs="Times New Roman"/>
          <w:b/>
          <w:sz w:val="24"/>
          <w:szCs w:val="24"/>
        </w:rPr>
      </w:pPr>
      <w:bookmarkStart w:id="1" w:name="dst100048"/>
      <w:bookmarkEnd w:id="1"/>
    </w:p>
    <w:p w:rsidR="006F25CE" w:rsidRPr="004573CD" w:rsidRDefault="006F25CE" w:rsidP="00757475">
      <w:pPr>
        <w:autoSpaceDE w:val="0"/>
        <w:autoSpaceDN w:val="0"/>
        <w:adjustRightInd w:val="0"/>
        <w:spacing w:after="0" w:line="360" w:lineRule="auto"/>
        <w:ind w:firstLine="708"/>
        <w:jc w:val="both"/>
        <w:rPr>
          <w:rFonts w:ascii="Times New Roman" w:eastAsia="Times New Roman" w:hAnsi="Times New Roman" w:cs="Times New Roman"/>
          <w:b/>
          <w:sz w:val="24"/>
          <w:szCs w:val="24"/>
        </w:rPr>
      </w:pPr>
    </w:p>
    <w:p w:rsidR="00B214D4" w:rsidRPr="004573CD" w:rsidRDefault="00B214D4" w:rsidP="00757475">
      <w:pPr>
        <w:autoSpaceDE w:val="0"/>
        <w:autoSpaceDN w:val="0"/>
        <w:adjustRightInd w:val="0"/>
        <w:spacing w:after="0" w:line="360" w:lineRule="auto"/>
        <w:ind w:firstLine="708"/>
        <w:jc w:val="both"/>
        <w:rPr>
          <w:rFonts w:ascii="Times New Roman" w:eastAsia="Times New Roman" w:hAnsi="Times New Roman" w:cs="Times New Roman"/>
          <w:b/>
          <w:sz w:val="24"/>
          <w:szCs w:val="24"/>
        </w:rPr>
      </w:pPr>
      <w:r w:rsidRPr="004573CD">
        <w:rPr>
          <w:rFonts w:ascii="Times New Roman" w:eastAsia="Times New Roman" w:hAnsi="Times New Roman" w:cs="Times New Roman"/>
          <w:b/>
          <w:sz w:val="24"/>
          <w:szCs w:val="24"/>
        </w:rPr>
        <w:lastRenderedPageBreak/>
        <w:t>Статья 3</w:t>
      </w:r>
    </w:p>
    <w:p w:rsidR="00317BC6" w:rsidRPr="00317BC6" w:rsidRDefault="00B214D4" w:rsidP="00317BC6">
      <w:pPr>
        <w:pStyle w:val="ab"/>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317BC6">
        <w:rPr>
          <w:rFonts w:ascii="Times New Roman" w:hAnsi="Times New Roman" w:cs="Times New Roman"/>
          <w:sz w:val="24"/>
          <w:szCs w:val="24"/>
        </w:rPr>
        <w:t xml:space="preserve">Настоящий </w:t>
      </w:r>
      <w:r w:rsidRPr="00317BC6">
        <w:rPr>
          <w:rFonts w:ascii="Times New Roman" w:eastAsia="Times New Roman" w:hAnsi="Times New Roman" w:cs="Times New Roman"/>
          <w:sz w:val="24"/>
          <w:szCs w:val="24"/>
        </w:rPr>
        <w:t xml:space="preserve">муниципальный правовой акт </w:t>
      </w:r>
      <w:r w:rsidRPr="00317BC6">
        <w:rPr>
          <w:rFonts w:ascii="Times New Roman" w:hAnsi="Times New Roman" w:cs="Times New Roman"/>
          <w:sz w:val="24"/>
          <w:szCs w:val="24"/>
        </w:rPr>
        <w:t>подлежит официальному опубликованию (обнародованию) после его государственной регистрации и вступает в силу после его официального опуб</w:t>
      </w:r>
      <w:r w:rsidR="00B42C9A" w:rsidRPr="00317BC6">
        <w:rPr>
          <w:rFonts w:ascii="Times New Roman" w:hAnsi="Times New Roman" w:cs="Times New Roman"/>
          <w:sz w:val="24"/>
          <w:szCs w:val="24"/>
        </w:rPr>
        <w:t>ликования (обнародования)</w:t>
      </w:r>
      <w:r w:rsidR="006F25CE" w:rsidRPr="00317BC6">
        <w:rPr>
          <w:rFonts w:ascii="Times New Roman" w:hAnsi="Times New Roman" w:cs="Times New Roman"/>
          <w:sz w:val="24"/>
          <w:szCs w:val="24"/>
        </w:rPr>
        <w:t>, за исключением</w:t>
      </w:r>
      <w:r w:rsidR="00317BC6" w:rsidRPr="00317BC6">
        <w:rPr>
          <w:rFonts w:ascii="Times New Roman" w:hAnsi="Times New Roman" w:cs="Times New Roman"/>
          <w:sz w:val="24"/>
          <w:szCs w:val="24"/>
        </w:rPr>
        <w:t xml:space="preserve"> положений, для которых настоящей статьей установлены иные сроки вступления их в силу.</w:t>
      </w:r>
    </w:p>
    <w:p w:rsidR="00317BC6" w:rsidRDefault="00317BC6" w:rsidP="00317BC6">
      <w:pPr>
        <w:spacing w:after="0" w:line="360" w:lineRule="auto"/>
        <w:ind w:firstLine="709"/>
        <w:jc w:val="both"/>
        <w:rPr>
          <w:rFonts w:ascii="Times New Roman" w:hAnsi="Times New Roman" w:cs="Times New Roman"/>
          <w:sz w:val="24"/>
          <w:szCs w:val="24"/>
        </w:rPr>
      </w:pPr>
    </w:p>
    <w:p w:rsidR="00C5615B" w:rsidRDefault="00317BC6" w:rsidP="00317BC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6F25CE">
        <w:rPr>
          <w:rFonts w:ascii="Times New Roman" w:hAnsi="Times New Roman" w:cs="Times New Roman"/>
          <w:sz w:val="24"/>
          <w:szCs w:val="24"/>
        </w:rPr>
        <w:t xml:space="preserve"> </w:t>
      </w:r>
      <w:r>
        <w:rPr>
          <w:rFonts w:ascii="Times New Roman" w:hAnsi="Times New Roman" w:cs="Times New Roman"/>
          <w:sz w:val="24"/>
          <w:szCs w:val="24"/>
        </w:rPr>
        <w:t>Подпункт «в» пункта 1 статьи 1</w:t>
      </w:r>
      <w:r w:rsidRPr="00317BC6">
        <w:rPr>
          <w:rFonts w:ascii="Times New Roman" w:hAnsi="Times New Roman" w:cs="Times New Roman"/>
          <w:sz w:val="24"/>
          <w:szCs w:val="24"/>
        </w:rPr>
        <w:t xml:space="preserve"> </w:t>
      </w:r>
      <w:r>
        <w:rPr>
          <w:rFonts w:ascii="Times New Roman" w:hAnsi="Times New Roman" w:cs="Times New Roman"/>
          <w:sz w:val="24"/>
          <w:szCs w:val="24"/>
        </w:rPr>
        <w:t xml:space="preserve">настоящего </w:t>
      </w:r>
      <w:r>
        <w:rPr>
          <w:rFonts w:ascii="Times New Roman" w:eastAsia="Times New Roman" w:hAnsi="Times New Roman" w:cs="Times New Roman"/>
          <w:sz w:val="24"/>
          <w:szCs w:val="24"/>
        </w:rPr>
        <w:t>муниципального правового</w:t>
      </w:r>
      <w:r w:rsidRPr="00317BC6">
        <w:rPr>
          <w:rFonts w:ascii="Times New Roman" w:eastAsia="Times New Roman" w:hAnsi="Times New Roman" w:cs="Times New Roman"/>
          <w:sz w:val="24"/>
          <w:szCs w:val="24"/>
        </w:rPr>
        <w:t xml:space="preserve"> акт</w:t>
      </w:r>
      <w:r>
        <w:rPr>
          <w:rFonts w:ascii="Times New Roman" w:eastAsia="Times New Roman" w:hAnsi="Times New Roman" w:cs="Times New Roman"/>
          <w:sz w:val="24"/>
          <w:szCs w:val="24"/>
        </w:rPr>
        <w:t>а</w:t>
      </w:r>
      <w:r>
        <w:rPr>
          <w:rFonts w:ascii="Times New Roman" w:hAnsi="Times New Roman" w:cs="Times New Roman"/>
          <w:sz w:val="24"/>
          <w:szCs w:val="24"/>
        </w:rPr>
        <w:t xml:space="preserve"> вступает в силу после его </w:t>
      </w:r>
      <w:r w:rsidRPr="00317BC6">
        <w:rPr>
          <w:rFonts w:ascii="Times New Roman" w:hAnsi="Times New Roman" w:cs="Times New Roman"/>
          <w:sz w:val="24"/>
          <w:szCs w:val="24"/>
        </w:rPr>
        <w:t>официального опубликования (обнародования)</w:t>
      </w:r>
      <w:r w:rsidR="00F16FE3">
        <w:rPr>
          <w:rFonts w:ascii="Times New Roman" w:eastAsia="Times New Roman" w:hAnsi="Times New Roman" w:cs="Times New Roman"/>
          <w:sz w:val="24"/>
          <w:szCs w:val="24"/>
        </w:rPr>
        <w:t xml:space="preserve">, но не ранее </w:t>
      </w:r>
      <w:r>
        <w:rPr>
          <w:rFonts w:ascii="Times New Roman" w:eastAsia="Times New Roman" w:hAnsi="Times New Roman" w:cs="Times New Roman"/>
          <w:sz w:val="24"/>
          <w:szCs w:val="24"/>
        </w:rPr>
        <w:t xml:space="preserve">1 января 2022 года. </w:t>
      </w:r>
    </w:p>
    <w:p w:rsidR="004E4F3C" w:rsidRPr="004573CD" w:rsidRDefault="004E4F3C" w:rsidP="00757475">
      <w:pPr>
        <w:spacing w:after="0" w:line="360" w:lineRule="auto"/>
        <w:ind w:firstLine="708"/>
        <w:jc w:val="both"/>
        <w:rPr>
          <w:rFonts w:ascii="Times New Roman" w:eastAsia="Times New Roman" w:hAnsi="Times New Roman" w:cs="Times New Roman"/>
          <w:b/>
          <w:sz w:val="24"/>
          <w:szCs w:val="24"/>
        </w:rPr>
      </w:pPr>
    </w:p>
    <w:p w:rsidR="00B32ADA" w:rsidRDefault="00F16FE3" w:rsidP="00757475">
      <w:pPr>
        <w:spacing w:after="0" w:line="360" w:lineRule="auto"/>
        <w:ind w:firstLine="708"/>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И.о</w:t>
      </w:r>
      <w:proofErr w:type="spellEnd"/>
      <w:r>
        <w:rPr>
          <w:rFonts w:ascii="Times New Roman" w:eastAsia="Times New Roman" w:hAnsi="Times New Roman" w:cs="Times New Roman"/>
          <w:b/>
          <w:sz w:val="24"/>
          <w:szCs w:val="24"/>
        </w:rPr>
        <w:t>. главы города</w:t>
      </w:r>
      <w:r w:rsidR="00B32ADA" w:rsidRPr="004573CD">
        <w:rPr>
          <w:rFonts w:ascii="Times New Roman" w:eastAsia="Times New Roman" w:hAnsi="Times New Roman" w:cs="Times New Roman"/>
          <w:b/>
          <w:sz w:val="24"/>
          <w:szCs w:val="24"/>
        </w:rPr>
        <w:tab/>
      </w:r>
      <w:r w:rsidR="00B32ADA" w:rsidRPr="004573CD">
        <w:rPr>
          <w:rFonts w:ascii="Times New Roman" w:eastAsia="Times New Roman" w:hAnsi="Times New Roman" w:cs="Times New Roman"/>
          <w:b/>
          <w:sz w:val="24"/>
          <w:szCs w:val="24"/>
        </w:rPr>
        <w:tab/>
      </w:r>
      <w:r w:rsidR="00B32ADA" w:rsidRPr="004573CD">
        <w:rPr>
          <w:rFonts w:ascii="Times New Roman" w:eastAsia="Times New Roman" w:hAnsi="Times New Roman" w:cs="Times New Roman"/>
          <w:b/>
          <w:sz w:val="24"/>
          <w:szCs w:val="24"/>
        </w:rPr>
        <w:tab/>
      </w:r>
      <w:r w:rsidR="00B32ADA" w:rsidRPr="004573CD">
        <w:rPr>
          <w:rFonts w:ascii="Times New Roman" w:eastAsia="Times New Roman" w:hAnsi="Times New Roman" w:cs="Times New Roman"/>
          <w:b/>
          <w:sz w:val="24"/>
          <w:szCs w:val="24"/>
        </w:rPr>
        <w:tab/>
      </w:r>
      <w:r w:rsidR="00B32ADA" w:rsidRPr="004573CD">
        <w:rPr>
          <w:rFonts w:ascii="Times New Roman" w:eastAsia="Times New Roman" w:hAnsi="Times New Roman" w:cs="Times New Roman"/>
          <w:b/>
          <w:sz w:val="24"/>
          <w:szCs w:val="24"/>
        </w:rPr>
        <w:tab/>
      </w:r>
      <w:r w:rsidR="00B32ADA" w:rsidRPr="004573CD">
        <w:rPr>
          <w:rFonts w:ascii="Times New Roman" w:eastAsia="Times New Roman" w:hAnsi="Times New Roman" w:cs="Times New Roman"/>
          <w:b/>
          <w:sz w:val="24"/>
          <w:szCs w:val="24"/>
        </w:rPr>
        <w:tab/>
      </w:r>
      <w:r w:rsidR="00B32ADA" w:rsidRPr="004573CD">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О.Н. Балкарова</w:t>
      </w:r>
    </w:p>
    <w:p w:rsidR="00B77FB6" w:rsidRDefault="00B77FB6" w:rsidP="00757475">
      <w:pPr>
        <w:spacing w:after="0" w:line="360" w:lineRule="auto"/>
        <w:ind w:firstLine="708"/>
        <w:jc w:val="both"/>
        <w:rPr>
          <w:rFonts w:ascii="Times New Roman" w:eastAsia="Times New Roman" w:hAnsi="Times New Roman" w:cs="Times New Roman"/>
          <w:b/>
          <w:sz w:val="24"/>
          <w:szCs w:val="24"/>
        </w:rPr>
      </w:pPr>
    </w:p>
    <w:p w:rsidR="00B77FB6" w:rsidRPr="004573CD" w:rsidRDefault="00B77FB6" w:rsidP="00757475">
      <w:pPr>
        <w:spacing w:after="0" w:line="360" w:lineRule="auto"/>
        <w:ind w:firstLine="708"/>
        <w:jc w:val="both"/>
        <w:rPr>
          <w:rFonts w:ascii="Times New Roman" w:eastAsia="Times New Roman" w:hAnsi="Times New Roman" w:cs="Times New Roman"/>
          <w:b/>
          <w:sz w:val="24"/>
          <w:szCs w:val="24"/>
        </w:rPr>
      </w:pPr>
      <w:bookmarkStart w:id="2" w:name="_GoBack"/>
      <w:bookmarkEnd w:id="2"/>
    </w:p>
    <w:sectPr w:rsidR="00B77FB6" w:rsidRPr="004573CD" w:rsidSect="006F25CE">
      <w:footerReference w:type="default" r:id="rId8"/>
      <w:pgSz w:w="11905" w:h="16838"/>
      <w:pgMar w:top="1134" w:right="850"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B37" w:rsidRDefault="00416B37" w:rsidP="006D6630">
      <w:pPr>
        <w:spacing w:after="0" w:line="240" w:lineRule="auto"/>
      </w:pPr>
      <w:r>
        <w:separator/>
      </w:r>
    </w:p>
  </w:endnote>
  <w:endnote w:type="continuationSeparator" w:id="0">
    <w:p w:rsidR="00416B37" w:rsidRDefault="00416B37" w:rsidP="006D6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03594"/>
    </w:sdtPr>
    <w:sdtEndPr/>
    <w:sdtContent>
      <w:p w:rsidR="00415EB0" w:rsidRDefault="00B713AE">
        <w:pPr>
          <w:pStyle w:val="a5"/>
          <w:jc w:val="right"/>
        </w:pPr>
        <w:r>
          <w:fldChar w:fldCharType="begin"/>
        </w:r>
        <w:r>
          <w:instrText xml:space="preserve"> PAGE   \* MERGEFORMAT </w:instrText>
        </w:r>
        <w:r>
          <w:fldChar w:fldCharType="separate"/>
        </w:r>
        <w:r w:rsidR="00F16FE3">
          <w:rPr>
            <w:noProof/>
          </w:rPr>
          <w:t>5</w:t>
        </w:r>
        <w:r>
          <w:rPr>
            <w:noProof/>
          </w:rPr>
          <w:fldChar w:fldCharType="end"/>
        </w:r>
      </w:p>
    </w:sdtContent>
  </w:sdt>
  <w:p w:rsidR="00415EB0" w:rsidRDefault="00415E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B37" w:rsidRDefault="00416B37" w:rsidP="006D6630">
      <w:pPr>
        <w:spacing w:after="0" w:line="240" w:lineRule="auto"/>
      </w:pPr>
      <w:r>
        <w:separator/>
      </w:r>
    </w:p>
  </w:footnote>
  <w:footnote w:type="continuationSeparator" w:id="0">
    <w:p w:rsidR="00416B37" w:rsidRDefault="00416B37" w:rsidP="006D66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5F0BF3"/>
    <w:multiLevelType w:val="hybridMultilevel"/>
    <w:tmpl w:val="94B2D3F4"/>
    <w:lvl w:ilvl="0" w:tplc="FC0C07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3B6"/>
    <w:rsid w:val="00001601"/>
    <w:rsid w:val="000236E4"/>
    <w:rsid w:val="000245C8"/>
    <w:rsid w:val="000341F7"/>
    <w:rsid w:val="00041893"/>
    <w:rsid w:val="00043197"/>
    <w:rsid w:val="0004620D"/>
    <w:rsid w:val="000E56F6"/>
    <w:rsid w:val="000F055F"/>
    <w:rsid w:val="001173B6"/>
    <w:rsid w:val="00133A33"/>
    <w:rsid w:val="00145975"/>
    <w:rsid w:val="00147CCD"/>
    <w:rsid w:val="001515E9"/>
    <w:rsid w:val="00165C74"/>
    <w:rsid w:val="0017069D"/>
    <w:rsid w:val="00170E55"/>
    <w:rsid w:val="00187183"/>
    <w:rsid w:val="00193A9E"/>
    <w:rsid w:val="001B48CE"/>
    <w:rsid w:val="001C7A8F"/>
    <w:rsid w:val="001D71E8"/>
    <w:rsid w:val="001E55E2"/>
    <w:rsid w:val="001F362F"/>
    <w:rsid w:val="002006A6"/>
    <w:rsid w:val="00216AD3"/>
    <w:rsid w:val="002329C8"/>
    <w:rsid w:val="002554EC"/>
    <w:rsid w:val="002733DB"/>
    <w:rsid w:val="00295A7A"/>
    <w:rsid w:val="00296BDF"/>
    <w:rsid w:val="002A17FC"/>
    <w:rsid w:val="002A518A"/>
    <w:rsid w:val="002A5F44"/>
    <w:rsid w:val="002B580A"/>
    <w:rsid w:val="002B6835"/>
    <w:rsid w:val="002C4480"/>
    <w:rsid w:val="002C4526"/>
    <w:rsid w:val="00300023"/>
    <w:rsid w:val="00317BC6"/>
    <w:rsid w:val="003266B5"/>
    <w:rsid w:val="003309BE"/>
    <w:rsid w:val="00332CC0"/>
    <w:rsid w:val="00342EA0"/>
    <w:rsid w:val="00347C41"/>
    <w:rsid w:val="00367F9E"/>
    <w:rsid w:val="00381AC1"/>
    <w:rsid w:val="003D080F"/>
    <w:rsid w:val="003D59A8"/>
    <w:rsid w:val="003D5A53"/>
    <w:rsid w:val="003F2043"/>
    <w:rsid w:val="003F443E"/>
    <w:rsid w:val="00415EB0"/>
    <w:rsid w:val="00416B37"/>
    <w:rsid w:val="0042561E"/>
    <w:rsid w:val="0042741C"/>
    <w:rsid w:val="004367DB"/>
    <w:rsid w:val="0044588B"/>
    <w:rsid w:val="00450BD7"/>
    <w:rsid w:val="004573CD"/>
    <w:rsid w:val="004669E3"/>
    <w:rsid w:val="004B237F"/>
    <w:rsid w:val="004B35F7"/>
    <w:rsid w:val="004B3A63"/>
    <w:rsid w:val="004D13B5"/>
    <w:rsid w:val="004D5A2B"/>
    <w:rsid w:val="004E2563"/>
    <w:rsid w:val="004E4F3C"/>
    <w:rsid w:val="00535E61"/>
    <w:rsid w:val="00565A68"/>
    <w:rsid w:val="00576CCB"/>
    <w:rsid w:val="005808DE"/>
    <w:rsid w:val="00595220"/>
    <w:rsid w:val="005A3293"/>
    <w:rsid w:val="005B48F4"/>
    <w:rsid w:val="005E15E7"/>
    <w:rsid w:val="005E3220"/>
    <w:rsid w:val="005E6ED5"/>
    <w:rsid w:val="0060266B"/>
    <w:rsid w:val="006062CC"/>
    <w:rsid w:val="00621110"/>
    <w:rsid w:val="006527FF"/>
    <w:rsid w:val="00653EDB"/>
    <w:rsid w:val="00680BB2"/>
    <w:rsid w:val="006A748F"/>
    <w:rsid w:val="006B3C15"/>
    <w:rsid w:val="006B4425"/>
    <w:rsid w:val="006C4691"/>
    <w:rsid w:val="006D3E30"/>
    <w:rsid w:val="006D6630"/>
    <w:rsid w:val="006E1FCB"/>
    <w:rsid w:val="006F25CE"/>
    <w:rsid w:val="006F503A"/>
    <w:rsid w:val="006F73B6"/>
    <w:rsid w:val="007041D8"/>
    <w:rsid w:val="0070465E"/>
    <w:rsid w:val="00706199"/>
    <w:rsid w:val="00710C06"/>
    <w:rsid w:val="00725170"/>
    <w:rsid w:val="00730928"/>
    <w:rsid w:val="00734C94"/>
    <w:rsid w:val="00740EB2"/>
    <w:rsid w:val="00744D7A"/>
    <w:rsid w:val="00757475"/>
    <w:rsid w:val="0077398E"/>
    <w:rsid w:val="0078476A"/>
    <w:rsid w:val="007A266B"/>
    <w:rsid w:val="007B136B"/>
    <w:rsid w:val="007D0554"/>
    <w:rsid w:val="007F5089"/>
    <w:rsid w:val="008175F5"/>
    <w:rsid w:val="00820812"/>
    <w:rsid w:val="00824F0A"/>
    <w:rsid w:val="008251F5"/>
    <w:rsid w:val="00827070"/>
    <w:rsid w:val="008277F4"/>
    <w:rsid w:val="00827F49"/>
    <w:rsid w:val="00833B4C"/>
    <w:rsid w:val="0083783B"/>
    <w:rsid w:val="00850FA7"/>
    <w:rsid w:val="00860FB1"/>
    <w:rsid w:val="008629DC"/>
    <w:rsid w:val="00871E12"/>
    <w:rsid w:val="00875984"/>
    <w:rsid w:val="00890773"/>
    <w:rsid w:val="008A46F2"/>
    <w:rsid w:val="008B070C"/>
    <w:rsid w:val="009033AC"/>
    <w:rsid w:val="00904032"/>
    <w:rsid w:val="00916847"/>
    <w:rsid w:val="00923A41"/>
    <w:rsid w:val="00934EA0"/>
    <w:rsid w:val="009405B1"/>
    <w:rsid w:val="00940D7D"/>
    <w:rsid w:val="009459D8"/>
    <w:rsid w:val="00950E90"/>
    <w:rsid w:val="0095110D"/>
    <w:rsid w:val="009525B3"/>
    <w:rsid w:val="009754A3"/>
    <w:rsid w:val="009A5664"/>
    <w:rsid w:val="009A5AFC"/>
    <w:rsid w:val="009A7560"/>
    <w:rsid w:val="009B0FC6"/>
    <w:rsid w:val="009C172A"/>
    <w:rsid w:val="009C2D5D"/>
    <w:rsid w:val="009D2223"/>
    <w:rsid w:val="009E5FEB"/>
    <w:rsid w:val="009E779A"/>
    <w:rsid w:val="00A44512"/>
    <w:rsid w:val="00A6027C"/>
    <w:rsid w:val="00A616C1"/>
    <w:rsid w:val="00A6286B"/>
    <w:rsid w:val="00A64069"/>
    <w:rsid w:val="00A77284"/>
    <w:rsid w:val="00A83A6F"/>
    <w:rsid w:val="00AB1ED3"/>
    <w:rsid w:val="00AB7A40"/>
    <w:rsid w:val="00AC1A67"/>
    <w:rsid w:val="00AD2E3B"/>
    <w:rsid w:val="00AE146D"/>
    <w:rsid w:val="00AF14C3"/>
    <w:rsid w:val="00B12FD2"/>
    <w:rsid w:val="00B214D4"/>
    <w:rsid w:val="00B21A81"/>
    <w:rsid w:val="00B239D8"/>
    <w:rsid w:val="00B31271"/>
    <w:rsid w:val="00B32ADA"/>
    <w:rsid w:val="00B42C9A"/>
    <w:rsid w:val="00B713AE"/>
    <w:rsid w:val="00B74DFE"/>
    <w:rsid w:val="00B77FB6"/>
    <w:rsid w:val="00B8387C"/>
    <w:rsid w:val="00B941F2"/>
    <w:rsid w:val="00B979F1"/>
    <w:rsid w:val="00BA292D"/>
    <w:rsid w:val="00BA304D"/>
    <w:rsid w:val="00BA57C5"/>
    <w:rsid w:val="00BA7845"/>
    <w:rsid w:val="00BB4073"/>
    <w:rsid w:val="00C000E7"/>
    <w:rsid w:val="00C01EC9"/>
    <w:rsid w:val="00C02EE2"/>
    <w:rsid w:val="00C2785A"/>
    <w:rsid w:val="00C32A5F"/>
    <w:rsid w:val="00C3710F"/>
    <w:rsid w:val="00C44735"/>
    <w:rsid w:val="00C5406F"/>
    <w:rsid w:val="00C5615B"/>
    <w:rsid w:val="00C62269"/>
    <w:rsid w:val="00C71AE9"/>
    <w:rsid w:val="00C73565"/>
    <w:rsid w:val="00C95CE6"/>
    <w:rsid w:val="00CC1B69"/>
    <w:rsid w:val="00CC47F5"/>
    <w:rsid w:val="00CC6F79"/>
    <w:rsid w:val="00CE3ABE"/>
    <w:rsid w:val="00D10725"/>
    <w:rsid w:val="00D121AE"/>
    <w:rsid w:val="00D15F55"/>
    <w:rsid w:val="00D24D7B"/>
    <w:rsid w:val="00D51631"/>
    <w:rsid w:val="00D660B6"/>
    <w:rsid w:val="00D92300"/>
    <w:rsid w:val="00DB2D83"/>
    <w:rsid w:val="00DB68FF"/>
    <w:rsid w:val="00DC5D23"/>
    <w:rsid w:val="00DD641F"/>
    <w:rsid w:val="00DF7A9E"/>
    <w:rsid w:val="00E040B7"/>
    <w:rsid w:val="00E0599F"/>
    <w:rsid w:val="00E11522"/>
    <w:rsid w:val="00E15C69"/>
    <w:rsid w:val="00E22B45"/>
    <w:rsid w:val="00E53160"/>
    <w:rsid w:val="00E6516C"/>
    <w:rsid w:val="00E937FF"/>
    <w:rsid w:val="00EA3AD6"/>
    <w:rsid w:val="00EC2E10"/>
    <w:rsid w:val="00EE240C"/>
    <w:rsid w:val="00EE7FA3"/>
    <w:rsid w:val="00EF1CB2"/>
    <w:rsid w:val="00F10A33"/>
    <w:rsid w:val="00F15F3F"/>
    <w:rsid w:val="00F16FE3"/>
    <w:rsid w:val="00F23926"/>
    <w:rsid w:val="00F34FD9"/>
    <w:rsid w:val="00F424AD"/>
    <w:rsid w:val="00F45DBD"/>
    <w:rsid w:val="00F61C44"/>
    <w:rsid w:val="00F651AA"/>
    <w:rsid w:val="00F93C51"/>
    <w:rsid w:val="00F9686F"/>
    <w:rsid w:val="00FA6094"/>
    <w:rsid w:val="00FB2F07"/>
    <w:rsid w:val="00FC43F4"/>
    <w:rsid w:val="00FD3CFC"/>
    <w:rsid w:val="00FD67C0"/>
    <w:rsid w:val="00FE7CBB"/>
    <w:rsid w:val="00FF1D42"/>
    <w:rsid w:val="00FF6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E394DA-AC1D-4270-A723-ECDF458C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ED3"/>
  </w:style>
  <w:style w:type="paragraph" w:styleId="1">
    <w:name w:val="heading 1"/>
    <w:basedOn w:val="a"/>
    <w:next w:val="a"/>
    <w:link w:val="10"/>
    <w:uiPriority w:val="9"/>
    <w:qFormat/>
    <w:rsid w:val="00B32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D080F"/>
    <w:pPr>
      <w:keepNext/>
      <w:spacing w:after="0" w:line="240" w:lineRule="auto"/>
      <w:ind w:firstLine="708"/>
      <w:jc w:val="both"/>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663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6630"/>
  </w:style>
  <w:style w:type="paragraph" w:styleId="a5">
    <w:name w:val="footer"/>
    <w:basedOn w:val="a"/>
    <w:link w:val="a6"/>
    <w:uiPriority w:val="99"/>
    <w:unhideWhenUsed/>
    <w:rsid w:val="006D66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6630"/>
  </w:style>
  <w:style w:type="paragraph" w:styleId="a7">
    <w:name w:val="Body Text"/>
    <w:basedOn w:val="a"/>
    <w:link w:val="a8"/>
    <w:unhideWhenUsed/>
    <w:rsid w:val="00F424AD"/>
    <w:pPr>
      <w:spacing w:after="0" w:line="240" w:lineRule="auto"/>
      <w:jc w:val="both"/>
    </w:pPr>
    <w:rPr>
      <w:rFonts w:ascii="Times New Roman" w:eastAsia="Times New Roman" w:hAnsi="Times New Roman" w:cs="Times New Roman"/>
      <w:sz w:val="20"/>
      <w:szCs w:val="16"/>
    </w:rPr>
  </w:style>
  <w:style w:type="character" w:customStyle="1" w:styleId="a8">
    <w:name w:val="Основной текст Знак"/>
    <w:basedOn w:val="a0"/>
    <w:link w:val="a7"/>
    <w:rsid w:val="00F424AD"/>
    <w:rPr>
      <w:rFonts w:ascii="Times New Roman" w:eastAsia="Times New Roman" w:hAnsi="Times New Roman" w:cs="Times New Roman"/>
      <w:sz w:val="20"/>
      <w:szCs w:val="16"/>
    </w:rPr>
  </w:style>
  <w:style w:type="character" w:customStyle="1" w:styleId="20">
    <w:name w:val="Заголовок 2 Знак"/>
    <w:basedOn w:val="a0"/>
    <w:link w:val="2"/>
    <w:rsid w:val="003D080F"/>
    <w:rPr>
      <w:rFonts w:ascii="Times New Roman" w:eastAsia="Times New Roman" w:hAnsi="Times New Roman" w:cs="Times New Roman"/>
      <w:b/>
      <w:bCs/>
      <w:sz w:val="24"/>
      <w:szCs w:val="24"/>
    </w:rPr>
  </w:style>
  <w:style w:type="character" w:styleId="a9">
    <w:name w:val="Hyperlink"/>
    <w:basedOn w:val="a0"/>
    <w:uiPriority w:val="99"/>
    <w:unhideWhenUsed/>
    <w:rsid w:val="00A64069"/>
    <w:rPr>
      <w:color w:val="0000FF"/>
      <w:u w:val="single"/>
    </w:rPr>
  </w:style>
  <w:style w:type="paragraph" w:customStyle="1" w:styleId="formattext">
    <w:name w:val="formattext"/>
    <w:basedOn w:val="a"/>
    <w:rsid w:val="002006A6"/>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A83A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32ADA"/>
    <w:rPr>
      <w:rFonts w:asciiTheme="majorHAnsi" w:eastAsiaTheme="majorEastAsia" w:hAnsiTheme="majorHAnsi" w:cstheme="majorBidi"/>
      <w:b/>
      <w:bCs/>
      <w:color w:val="365F91" w:themeColor="accent1" w:themeShade="BF"/>
      <w:sz w:val="28"/>
      <w:szCs w:val="28"/>
    </w:rPr>
  </w:style>
  <w:style w:type="character" w:customStyle="1" w:styleId="blk">
    <w:name w:val="blk"/>
    <w:basedOn w:val="a0"/>
    <w:rsid w:val="00B12FD2"/>
  </w:style>
  <w:style w:type="character" w:customStyle="1" w:styleId="nobr">
    <w:name w:val="nobr"/>
    <w:basedOn w:val="a0"/>
    <w:rsid w:val="00B12FD2"/>
  </w:style>
  <w:style w:type="paragraph" w:styleId="ab">
    <w:name w:val="List Paragraph"/>
    <w:basedOn w:val="a"/>
    <w:uiPriority w:val="34"/>
    <w:qFormat/>
    <w:rsid w:val="00317B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587967">
      <w:bodyDiv w:val="1"/>
      <w:marLeft w:val="0"/>
      <w:marRight w:val="0"/>
      <w:marTop w:val="0"/>
      <w:marBottom w:val="0"/>
      <w:divBdr>
        <w:top w:val="none" w:sz="0" w:space="0" w:color="auto"/>
        <w:left w:val="none" w:sz="0" w:space="0" w:color="auto"/>
        <w:bottom w:val="none" w:sz="0" w:space="0" w:color="auto"/>
        <w:right w:val="none" w:sz="0" w:space="0" w:color="auto"/>
      </w:divBdr>
    </w:div>
    <w:div w:id="366688545">
      <w:bodyDiv w:val="1"/>
      <w:marLeft w:val="0"/>
      <w:marRight w:val="0"/>
      <w:marTop w:val="0"/>
      <w:marBottom w:val="0"/>
      <w:divBdr>
        <w:top w:val="none" w:sz="0" w:space="0" w:color="auto"/>
        <w:left w:val="none" w:sz="0" w:space="0" w:color="auto"/>
        <w:bottom w:val="none" w:sz="0" w:space="0" w:color="auto"/>
        <w:right w:val="none" w:sz="0" w:space="0" w:color="auto"/>
      </w:divBdr>
      <w:divsChild>
        <w:div w:id="151534215">
          <w:marLeft w:val="0"/>
          <w:marRight w:val="0"/>
          <w:marTop w:val="192"/>
          <w:marBottom w:val="0"/>
          <w:divBdr>
            <w:top w:val="none" w:sz="0" w:space="0" w:color="auto"/>
            <w:left w:val="none" w:sz="0" w:space="0" w:color="auto"/>
            <w:bottom w:val="none" w:sz="0" w:space="0" w:color="auto"/>
            <w:right w:val="none" w:sz="0" w:space="0" w:color="auto"/>
          </w:divBdr>
        </w:div>
        <w:div w:id="1824158442">
          <w:marLeft w:val="0"/>
          <w:marRight w:val="0"/>
          <w:marTop w:val="192"/>
          <w:marBottom w:val="0"/>
          <w:divBdr>
            <w:top w:val="none" w:sz="0" w:space="0" w:color="auto"/>
            <w:left w:val="none" w:sz="0" w:space="0" w:color="auto"/>
            <w:bottom w:val="none" w:sz="0" w:space="0" w:color="auto"/>
            <w:right w:val="none" w:sz="0" w:space="0" w:color="auto"/>
          </w:divBdr>
        </w:div>
      </w:divsChild>
    </w:div>
    <w:div w:id="568729348">
      <w:bodyDiv w:val="1"/>
      <w:marLeft w:val="0"/>
      <w:marRight w:val="0"/>
      <w:marTop w:val="0"/>
      <w:marBottom w:val="0"/>
      <w:divBdr>
        <w:top w:val="none" w:sz="0" w:space="0" w:color="auto"/>
        <w:left w:val="none" w:sz="0" w:space="0" w:color="auto"/>
        <w:bottom w:val="none" w:sz="0" w:space="0" w:color="auto"/>
        <w:right w:val="none" w:sz="0" w:space="0" w:color="auto"/>
      </w:divBdr>
    </w:div>
    <w:div w:id="607155649">
      <w:bodyDiv w:val="1"/>
      <w:marLeft w:val="0"/>
      <w:marRight w:val="0"/>
      <w:marTop w:val="0"/>
      <w:marBottom w:val="0"/>
      <w:divBdr>
        <w:top w:val="none" w:sz="0" w:space="0" w:color="auto"/>
        <w:left w:val="none" w:sz="0" w:space="0" w:color="auto"/>
        <w:bottom w:val="none" w:sz="0" w:space="0" w:color="auto"/>
        <w:right w:val="none" w:sz="0" w:space="0" w:color="auto"/>
      </w:divBdr>
    </w:div>
    <w:div w:id="713432410">
      <w:bodyDiv w:val="1"/>
      <w:marLeft w:val="0"/>
      <w:marRight w:val="0"/>
      <w:marTop w:val="0"/>
      <w:marBottom w:val="0"/>
      <w:divBdr>
        <w:top w:val="none" w:sz="0" w:space="0" w:color="auto"/>
        <w:left w:val="none" w:sz="0" w:space="0" w:color="auto"/>
        <w:bottom w:val="none" w:sz="0" w:space="0" w:color="auto"/>
        <w:right w:val="none" w:sz="0" w:space="0" w:color="auto"/>
      </w:divBdr>
    </w:div>
    <w:div w:id="730541239">
      <w:bodyDiv w:val="1"/>
      <w:marLeft w:val="0"/>
      <w:marRight w:val="0"/>
      <w:marTop w:val="0"/>
      <w:marBottom w:val="0"/>
      <w:divBdr>
        <w:top w:val="none" w:sz="0" w:space="0" w:color="auto"/>
        <w:left w:val="none" w:sz="0" w:space="0" w:color="auto"/>
        <w:bottom w:val="none" w:sz="0" w:space="0" w:color="auto"/>
        <w:right w:val="none" w:sz="0" w:space="0" w:color="auto"/>
      </w:divBdr>
    </w:div>
    <w:div w:id="1157260932">
      <w:bodyDiv w:val="1"/>
      <w:marLeft w:val="0"/>
      <w:marRight w:val="0"/>
      <w:marTop w:val="0"/>
      <w:marBottom w:val="0"/>
      <w:divBdr>
        <w:top w:val="none" w:sz="0" w:space="0" w:color="auto"/>
        <w:left w:val="none" w:sz="0" w:space="0" w:color="auto"/>
        <w:bottom w:val="none" w:sz="0" w:space="0" w:color="auto"/>
        <w:right w:val="none" w:sz="0" w:space="0" w:color="auto"/>
      </w:divBdr>
      <w:divsChild>
        <w:div w:id="321355571">
          <w:marLeft w:val="0"/>
          <w:marRight w:val="0"/>
          <w:marTop w:val="192"/>
          <w:marBottom w:val="0"/>
          <w:divBdr>
            <w:top w:val="none" w:sz="0" w:space="0" w:color="auto"/>
            <w:left w:val="none" w:sz="0" w:space="0" w:color="auto"/>
            <w:bottom w:val="none" w:sz="0" w:space="0" w:color="auto"/>
            <w:right w:val="none" w:sz="0" w:space="0" w:color="auto"/>
          </w:divBdr>
        </w:div>
        <w:div w:id="2050565346">
          <w:marLeft w:val="0"/>
          <w:marRight w:val="0"/>
          <w:marTop w:val="192"/>
          <w:marBottom w:val="0"/>
          <w:divBdr>
            <w:top w:val="none" w:sz="0" w:space="0" w:color="auto"/>
            <w:left w:val="none" w:sz="0" w:space="0" w:color="auto"/>
            <w:bottom w:val="none" w:sz="0" w:space="0" w:color="auto"/>
            <w:right w:val="none" w:sz="0" w:space="0" w:color="auto"/>
          </w:divBdr>
        </w:div>
        <w:div w:id="145587702">
          <w:marLeft w:val="0"/>
          <w:marRight w:val="0"/>
          <w:marTop w:val="192"/>
          <w:marBottom w:val="0"/>
          <w:divBdr>
            <w:top w:val="none" w:sz="0" w:space="0" w:color="auto"/>
            <w:left w:val="none" w:sz="0" w:space="0" w:color="auto"/>
            <w:bottom w:val="none" w:sz="0" w:space="0" w:color="auto"/>
            <w:right w:val="none" w:sz="0" w:space="0" w:color="auto"/>
          </w:divBdr>
        </w:div>
        <w:div w:id="2098206310">
          <w:marLeft w:val="0"/>
          <w:marRight w:val="0"/>
          <w:marTop w:val="192"/>
          <w:marBottom w:val="0"/>
          <w:divBdr>
            <w:top w:val="none" w:sz="0" w:space="0" w:color="auto"/>
            <w:left w:val="none" w:sz="0" w:space="0" w:color="auto"/>
            <w:bottom w:val="none" w:sz="0" w:space="0" w:color="auto"/>
            <w:right w:val="none" w:sz="0" w:space="0" w:color="auto"/>
          </w:divBdr>
        </w:div>
      </w:divsChild>
    </w:div>
    <w:div w:id="1169758536">
      <w:bodyDiv w:val="1"/>
      <w:marLeft w:val="0"/>
      <w:marRight w:val="0"/>
      <w:marTop w:val="0"/>
      <w:marBottom w:val="0"/>
      <w:divBdr>
        <w:top w:val="none" w:sz="0" w:space="0" w:color="auto"/>
        <w:left w:val="none" w:sz="0" w:space="0" w:color="auto"/>
        <w:bottom w:val="none" w:sz="0" w:space="0" w:color="auto"/>
        <w:right w:val="none" w:sz="0" w:space="0" w:color="auto"/>
      </w:divBdr>
    </w:div>
    <w:div w:id="1785224741">
      <w:bodyDiv w:val="1"/>
      <w:marLeft w:val="0"/>
      <w:marRight w:val="0"/>
      <w:marTop w:val="0"/>
      <w:marBottom w:val="0"/>
      <w:divBdr>
        <w:top w:val="none" w:sz="0" w:space="0" w:color="auto"/>
        <w:left w:val="none" w:sz="0" w:space="0" w:color="auto"/>
        <w:bottom w:val="none" w:sz="0" w:space="0" w:color="auto"/>
        <w:right w:val="none" w:sz="0" w:space="0" w:color="auto"/>
      </w:divBdr>
      <w:divsChild>
        <w:div w:id="929310537">
          <w:marLeft w:val="0"/>
          <w:marRight w:val="0"/>
          <w:marTop w:val="0"/>
          <w:marBottom w:val="0"/>
          <w:divBdr>
            <w:top w:val="none" w:sz="0" w:space="0" w:color="auto"/>
            <w:left w:val="none" w:sz="0" w:space="0" w:color="auto"/>
            <w:bottom w:val="none" w:sz="0" w:space="0" w:color="auto"/>
            <w:right w:val="none" w:sz="0" w:space="0" w:color="auto"/>
          </w:divBdr>
          <w:divsChild>
            <w:div w:id="1824656770">
              <w:marLeft w:val="0"/>
              <w:marRight w:val="0"/>
              <w:marTop w:val="0"/>
              <w:marBottom w:val="0"/>
              <w:divBdr>
                <w:top w:val="none" w:sz="0" w:space="0" w:color="auto"/>
                <w:left w:val="none" w:sz="0" w:space="0" w:color="auto"/>
                <w:bottom w:val="none" w:sz="0" w:space="0" w:color="auto"/>
                <w:right w:val="none" w:sz="0" w:space="0" w:color="auto"/>
              </w:divBdr>
              <w:divsChild>
                <w:div w:id="602152778">
                  <w:marLeft w:val="0"/>
                  <w:marRight w:val="0"/>
                  <w:marTop w:val="0"/>
                  <w:marBottom w:val="0"/>
                  <w:divBdr>
                    <w:top w:val="none" w:sz="0" w:space="0" w:color="auto"/>
                    <w:left w:val="none" w:sz="0" w:space="0" w:color="auto"/>
                    <w:bottom w:val="none" w:sz="0" w:space="0" w:color="auto"/>
                    <w:right w:val="none" w:sz="0" w:space="0" w:color="auto"/>
                  </w:divBdr>
                  <w:divsChild>
                    <w:div w:id="14509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91941">
          <w:marLeft w:val="0"/>
          <w:marRight w:val="0"/>
          <w:marTop w:val="0"/>
          <w:marBottom w:val="0"/>
          <w:divBdr>
            <w:top w:val="none" w:sz="0" w:space="0" w:color="auto"/>
            <w:left w:val="none" w:sz="0" w:space="0" w:color="auto"/>
            <w:bottom w:val="none" w:sz="0" w:space="0" w:color="auto"/>
            <w:right w:val="none" w:sz="0" w:space="0" w:color="auto"/>
          </w:divBdr>
          <w:divsChild>
            <w:div w:id="443428396">
              <w:marLeft w:val="0"/>
              <w:marRight w:val="0"/>
              <w:marTop w:val="0"/>
              <w:marBottom w:val="0"/>
              <w:divBdr>
                <w:top w:val="none" w:sz="0" w:space="0" w:color="auto"/>
                <w:left w:val="none" w:sz="0" w:space="0" w:color="auto"/>
                <w:bottom w:val="none" w:sz="0" w:space="0" w:color="auto"/>
                <w:right w:val="none" w:sz="0" w:space="0" w:color="auto"/>
              </w:divBdr>
              <w:divsChild>
                <w:div w:id="84765420">
                  <w:marLeft w:val="0"/>
                  <w:marRight w:val="0"/>
                  <w:marTop w:val="0"/>
                  <w:marBottom w:val="0"/>
                  <w:divBdr>
                    <w:top w:val="none" w:sz="0" w:space="0" w:color="auto"/>
                    <w:left w:val="none" w:sz="0" w:space="0" w:color="auto"/>
                    <w:bottom w:val="none" w:sz="0" w:space="0" w:color="auto"/>
                    <w:right w:val="none" w:sz="0" w:space="0" w:color="auto"/>
                  </w:divBdr>
                  <w:divsChild>
                    <w:div w:id="6797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71151">
      <w:bodyDiv w:val="1"/>
      <w:marLeft w:val="0"/>
      <w:marRight w:val="0"/>
      <w:marTop w:val="0"/>
      <w:marBottom w:val="0"/>
      <w:divBdr>
        <w:top w:val="none" w:sz="0" w:space="0" w:color="auto"/>
        <w:left w:val="none" w:sz="0" w:space="0" w:color="auto"/>
        <w:bottom w:val="none" w:sz="0" w:space="0" w:color="auto"/>
        <w:right w:val="none" w:sz="0" w:space="0" w:color="auto"/>
      </w:divBdr>
    </w:div>
    <w:div w:id="20977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B7D58-A4E3-46A7-9272-49985207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1407</Words>
  <Characters>8025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Городской Совет</cp:lastModifiedBy>
  <cp:revision>3</cp:revision>
  <cp:lastPrinted>2021-06-29T02:09:00Z</cp:lastPrinted>
  <dcterms:created xsi:type="dcterms:W3CDTF">2021-11-17T06:53:00Z</dcterms:created>
  <dcterms:modified xsi:type="dcterms:W3CDTF">2021-11-17T06:56:00Z</dcterms:modified>
</cp:coreProperties>
</file>